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C03A" w14:textId="77777777" w:rsidR="006A133B" w:rsidRPr="005A2BEE" w:rsidRDefault="00255107" w:rsidP="00C37B19">
      <w:pPr>
        <w:pStyle w:val="NoSpacing"/>
        <w:jc w:val="center"/>
        <w:rPr>
          <w:b/>
          <w:bCs/>
          <w:sz w:val="32"/>
          <w:szCs w:val="32"/>
        </w:rPr>
      </w:pPr>
      <w:r w:rsidRPr="005A2BEE">
        <w:rPr>
          <w:rFonts w:ascii="Arial" w:hAnsi="Arial" w:cs="Arial"/>
          <w:b/>
          <w:noProof/>
          <w:sz w:val="32"/>
          <w:szCs w:val="32"/>
        </w:rPr>
        <w:drawing>
          <wp:anchor distT="0" distB="0" distL="114300" distR="114300" simplePos="0" relativeHeight="251658240" behindDoc="0" locked="0" layoutInCell="1" allowOverlap="1" wp14:anchorId="1E14C2E4" wp14:editId="1D85669E">
            <wp:simplePos x="0" y="0"/>
            <wp:positionH relativeFrom="margin">
              <wp:posOffset>-239888</wp:posOffset>
            </wp:positionH>
            <wp:positionV relativeFrom="paragraph">
              <wp:posOffset>634</wp:posOffset>
            </wp:positionV>
            <wp:extent cx="1685784" cy="1514475"/>
            <wp:effectExtent l="0" t="0" r="0" b="0"/>
            <wp:wrapSquare wrapText="bothSides"/>
            <wp:docPr id="5" name="Picture 5" descr="C:\Users\Randy\Downloads\Final_Business_Card_Front_JUST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Final_Business_Card_Front_JUST_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784"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3AA" w:rsidRPr="005A2BEE">
        <w:rPr>
          <w:b/>
          <w:bCs/>
          <w:sz w:val="32"/>
          <w:szCs w:val="32"/>
        </w:rPr>
        <w:t>HARRIS COUNTY GOVERNMENT</w:t>
      </w:r>
    </w:p>
    <w:p w14:paraId="0C9B5DA5" w14:textId="77777777" w:rsidR="000743AA" w:rsidRPr="005A2BEE" w:rsidRDefault="000743AA" w:rsidP="00C37B19">
      <w:pPr>
        <w:pStyle w:val="NoSpacing"/>
        <w:jc w:val="center"/>
        <w:rPr>
          <w:b/>
          <w:bCs/>
          <w:sz w:val="32"/>
          <w:szCs w:val="32"/>
        </w:rPr>
      </w:pPr>
      <w:r w:rsidRPr="005A2BEE">
        <w:rPr>
          <w:b/>
          <w:bCs/>
          <w:sz w:val="32"/>
          <w:szCs w:val="32"/>
        </w:rPr>
        <w:t>NOTICE OF CLOSURES &amp; OPERATIONS</w:t>
      </w:r>
    </w:p>
    <w:p w14:paraId="3F643DFC" w14:textId="77777777" w:rsidR="00C37B19" w:rsidRPr="005A2BEE" w:rsidRDefault="00C37B19" w:rsidP="00C37B19">
      <w:pPr>
        <w:pStyle w:val="NoSpacing"/>
        <w:jc w:val="center"/>
        <w:rPr>
          <w:b/>
          <w:bCs/>
          <w:i/>
          <w:iCs/>
          <w:sz w:val="32"/>
          <w:szCs w:val="32"/>
        </w:rPr>
      </w:pPr>
    </w:p>
    <w:p w14:paraId="03AACB7C" w14:textId="57CE4DDE" w:rsidR="00255107" w:rsidRDefault="00255107" w:rsidP="00C37B19">
      <w:pPr>
        <w:pStyle w:val="NoSpacing"/>
        <w:jc w:val="center"/>
        <w:rPr>
          <w:b/>
          <w:bCs/>
          <w:i/>
          <w:iCs/>
          <w:sz w:val="32"/>
          <w:szCs w:val="32"/>
        </w:rPr>
      </w:pPr>
      <w:r w:rsidRPr="005A2BEE">
        <w:rPr>
          <w:b/>
          <w:bCs/>
          <w:i/>
          <w:iCs/>
          <w:sz w:val="32"/>
          <w:szCs w:val="32"/>
        </w:rPr>
        <w:t xml:space="preserve">STATUS: </w:t>
      </w:r>
      <w:r w:rsidR="00E35656" w:rsidRPr="005A2BEE">
        <w:rPr>
          <w:b/>
          <w:bCs/>
          <w:i/>
          <w:iCs/>
          <w:sz w:val="32"/>
          <w:szCs w:val="32"/>
        </w:rPr>
        <w:t>MOST</w:t>
      </w:r>
      <w:r w:rsidRPr="005A2BEE">
        <w:rPr>
          <w:b/>
          <w:bCs/>
          <w:i/>
          <w:iCs/>
          <w:sz w:val="32"/>
          <w:szCs w:val="32"/>
        </w:rPr>
        <w:t xml:space="preserve"> COUNTY OFFICES ARE OPEN</w:t>
      </w:r>
      <w:r w:rsidR="00836E51">
        <w:rPr>
          <w:b/>
          <w:bCs/>
          <w:i/>
          <w:iCs/>
          <w:sz w:val="32"/>
          <w:szCs w:val="32"/>
        </w:rPr>
        <w:t xml:space="preserve"> </w:t>
      </w:r>
    </w:p>
    <w:p w14:paraId="4A4D0CD8" w14:textId="77777777" w:rsidR="00255107" w:rsidRPr="005A2BEE" w:rsidRDefault="00255107" w:rsidP="00C37B19">
      <w:pPr>
        <w:pStyle w:val="NoSpacing"/>
        <w:jc w:val="center"/>
        <w:rPr>
          <w:b/>
          <w:bCs/>
          <w:i/>
          <w:iCs/>
          <w:sz w:val="32"/>
          <w:szCs w:val="32"/>
        </w:rPr>
      </w:pPr>
    </w:p>
    <w:p w14:paraId="08F2882C" w14:textId="6A7D72B8" w:rsidR="00255107" w:rsidRPr="005A2BEE" w:rsidRDefault="00255107" w:rsidP="00255107">
      <w:pPr>
        <w:pStyle w:val="NoSpacing"/>
        <w:jc w:val="center"/>
        <w:rPr>
          <w:i/>
          <w:iCs/>
          <w:sz w:val="32"/>
          <w:szCs w:val="32"/>
        </w:rPr>
      </w:pPr>
      <w:r w:rsidRPr="005A2BEE">
        <w:rPr>
          <w:i/>
          <w:iCs/>
          <w:sz w:val="32"/>
          <w:szCs w:val="32"/>
        </w:rPr>
        <w:t>Updated</w:t>
      </w:r>
      <w:r w:rsidR="00E35656" w:rsidRPr="005A2BEE">
        <w:rPr>
          <w:i/>
          <w:iCs/>
          <w:sz w:val="32"/>
          <w:szCs w:val="32"/>
        </w:rPr>
        <w:t xml:space="preserve">: </w:t>
      </w:r>
      <w:r w:rsidR="0071438E">
        <w:rPr>
          <w:i/>
          <w:iCs/>
          <w:sz w:val="32"/>
          <w:szCs w:val="32"/>
        </w:rPr>
        <w:t xml:space="preserve">August </w:t>
      </w:r>
      <w:r w:rsidR="007571DA">
        <w:rPr>
          <w:i/>
          <w:iCs/>
          <w:sz w:val="32"/>
          <w:szCs w:val="32"/>
        </w:rPr>
        <w:t>17</w:t>
      </w:r>
      <w:r w:rsidRPr="005A2BEE">
        <w:rPr>
          <w:i/>
          <w:iCs/>
          <w:sz w:val="32"/>
          <w:szCs w:val="32"/>
        </w:rPr>
        <w:t>, 2020</w:t>
      </w:r>
    </w:p>
    <w:p w14:paraId="5B5EC152" w14:textId="77777777" w:rsidR="00255107" w:rsidRDefault="00255107" w:rsidP="00C37B19">
      <w:pPr>
        <w:pStyle w:val="NoSpacing"/>
        <w:jc w:val="center"/>
        <w:rPr>
          <w:i/>
          <w:iCs/>
          <w:sz w:val="32"/>
          <w:szCs w:val="32"/>
        </w:rPr>
      </w:pPr>
    </w:p>
    <w:p w14:paraId="5D2B4F9D" w14:textId="77777777" w:rsidR="00C37B19" w:rsidRPr="00255107" w:rsidRDefault="00C37B19" w:rsidP="00C37B19">
      <w:pPr>
        <w:pStyle w:val="NoSpacing"/>
        <w:pBdr>
          <w:top w:val="thickThinSmallGap" w:sz="24" w:space="1" w:color="auto"/>
        </w:pBdr>
        <w:jc w:val="center"/>
        <w:rPr>
          <w:b/>
          <w:bCs/>
          <w:i/>
          <w:iCs/>
          <w:sz w:val="20"/>
          <w:szCs w:val="20"/>
        </w:rPr>
      </w:pPr>
    </w:p>
    <w:p w14:paraId="4323A606" w14:textId="77777777" w:rsidR="00181B6A" w:rsidRPr="00316873" w:rsidRDefault="00181B6A" w:rsidP="00181B6A">
      <w:pPr>
        <w:rPr>
          <w:b/>
          <w:bCs/>
          <w:sz w:val="28"/>
          <w:szCs w:val="28"/>
          <w:u w:val="single"/>
        </w:rPr>
      </w:pPr>
      <w:r w:rsidRPr="00316873">
        <w:rPr>
          <w:b/>
          <w:bCs/>
          <w:sz w:val="28"/>
          <w:szCs w:val="28"/>
          <w:u w:val="single"/>
        </w:rPr>
        <w:t>GOVERNMENT OPERATIONS</w:t>
      </w:r>
    </w:p>
    <w:p w14:paraId="49A5137D" w14:textId="04BE8075" w:rsidR="00181B6A" w:rsidRDefault="009A77D8" w:rsidP="00181B6A">
      <w:pPr>
        <w:jc w:val="both"/>
        <w:rPr>
          <w:sz w:val="28"/>
          <w:szCs w:val="28"/>
        </w:rPr>
      </w:pPr>
      <w:r>
        <w:rPr>
          <w:sz w:val="28"/>
          <w:szCs w:val="28"/>
        </w:rPr>
        <w:t xml:space="preserve">Most </w:t>
      </w:r>
      <w:r w:rsidR="00181B6A" w:rsidRPr="00316873">
        <w:rPr>
          <w:sz w:val="28"/>
          <w:szCs w:val="28"/>
        </w:rPr>
        <w:t>Harris County government offices are currently open during normal business hours to serve the citizens and are operating on a day</w:t>
      </w:r>
      <w:r w:rsidR="00181B6A">
        <w:rPr>
          <w:sz w:val="28"/>
          <w:szCs w:val="28"/>
        </w:rPr>
        <w:t>-t</w:t>
      </w:r>
      <w:r w:rsidR="00181B6A" w:rsidRPr="00316873">
        <w:rPr>
          <w:sz w:val="28"/>
          <w:szCs w:val="28"/>
        </w:rPr>
        <w:t>o</w:t>
      </w:r>
      <w:r w:rsidR="00181B6A">
        <w:rPr>
          <w:sz w:val="28"/>
          <w:szCs w:val="28"/>
        </w:rPr>
        <w:t>-</w:t>
      </w:r>
      <w:r w:rsidR="00181B6A" w:rsidRPr="00316873">
        <w:rPr>
          <w:sz w:val="28"/>
          <w:szCs w:val="28"/>
        </w:rPr>
        <w:t xml:space="preserve">day basis during these </w:t>
      </w:r>
      <w:r w:rsidR="00181B6A">
        <w:rPr>
          <w:sz w:val="28"/>
          <w:szCs w:val="28"/>
        </w:rPr>
        <w:t xml:space="preserve">hectic and </w:t>
      </w:r>
      <w:r w:rsidR="00181B6A" w:rsidRPr="00316873">
        <w:rPr>
          <w:sz w:val="28"/>
          <w:szCs w:val="28"/>
        </w:rPr>
        <w:t xml:space="preserve">turbulent times. Various precautions </w:t>
      </w:r>
      <w:r w:rsidR="00181B6A">
        <w:rPr>
          <w:sz w:val="28"/>
          <w:szCs w:val="28"/>
        </w:rPr>
        <w:t>have been</w:t>
      </w:r>
      <w:r w:rsidR="00181B6A" w:rsidRPr="00316873">
        <w:rPr>
          <w:sz w:val="28"/>
          <w:szCs w:val="28"/>
        </w:rPr>
        <w:t xml:space="preserve"> taken to minimize risks to county employees and citizens such as hand washing, </w:t>
      </w:r>
      <w:r w:rsidR="00181B6A">
        <w:rPr>
          <w:sz w:val="28"/>
          <w:szCs w:val="28"/>
        </w:rPr>
        <w:t xml:space="preserve">providing hand sanitizer, disinfecting surfaces, equipment, and vehicles, </w:t>
      </w:r>
      <w:r w:rsidR="00181B6A" w:rsidRPr="00316873">
        <w:rPr>
          <w:sz w:val="28"/>
          <w:szCs w:val="28"/>
        </w:rPr>
        <w:t xml:space="preserve">social distancing, </w:t>
      </w:r>
      <w:r w:rsidR="00590E2E">
        <w:rPr>
          <w:sz w:val="28"/>
          <w:szCs w:val="28"/>
        </w:rPr>
        <w:t>minimizing</w:t>
      </w:r>
      <w:r w:rsidR="00181B6A">
        <w:rPr>
          <w:sz w:val="28"/>
          <w:szCs w:val="28"/>
        </w:rPr>
        <w:t xml:space="preserve"> public meetings and large events, encouraging people to </w:t>
      </w:r>
      <w:r w:rsidR="00090327">
        <w:rPr>
          <w:sz w:val="28"/>
          <w:szCs w:val="28"/>
        </w:rPr>
        <w:t xml:space="preserve">wear masks, </w:t>
      </w:r>
      <w:r w:rsidR="00181B6A">
        <w:rPr>
          <w:sz w:val="28"/>
          <w:szCs w:val="28"/>
        </w:rPr>
        <w:t xml:space="preserve">stay home, </w:t>
      </w:r>
      <w:r w:rsidR="00090327">
        <w:rPr>
          <w:sz w:val="28"/>
          <w:szCs w:val="28"/>
        </w:rPr>
        <w:t>and</w:t>
      </w:r>
      <w:r w:rsidR="00181B6A">
        <w:rPr>
          <w:sz w:val="28"/>
          <w:szCs w:val="28"/>
        </w:rPr>
        <w:t xml:space="preserve"> use on-line services to pay water bills and vehicle license tags, </w:t>
      </w:r>
      <w:r w:rsidR="00F05FCB">
        <w:rPr>
          <w:sz w:val="28"/>
          <w:szCs w:val="28"/>
        </w:rPr>
        <w:t xml:space="preserve">limiting access to public buildings, </w:t>
      </w:r>
      <w:r w:rsidR="00476D60">
        <w:rPr>
          <w:sz w:val="28"/>
          <w:szCs w:val="28"/>
        </w:rPr>
        <w:t xml:space="preserve">installing glass barriers, </w:t>
      </w:r>
      <w:r w:rsidR="00181B6A">
        <w:rPr>
          <w:sz w:val="28"/>
          <w:szCs w:val="28"/>
        </w:rPr>
        <w:t>and staying abreast of current information and trends regarding this pandemic. Based on constantly changing information, the county will decide on a day-by-day basis on how it will operate</w:t>
      </w:r>
      <w:r w:rsidR="00181B6A" w:rsidRPr="00126850">
        <w:rPr>
          <w:b/>
          <w:bCs/>
          <w:sz w:val="28"/>
          <w:szCs w:val="28"/>
        </w:rPr>
        <w:t>.</w:t>
      </w:r>
      <w:r w:rsidR="00181B6A">
        <w:rPr>
          <w:sz w:val="28"/>
          <w:szCs w:val="28"/>
        </w:rPr>
        <w:t xml:space="preserve"> </w:t>
      </w:r>
    </w:p>
    <w:p w14:paraId="323BDA20" w14:textId="2AD040D0" w:rsidR="009A0656" w:rsidRDefault="009A0656" w:rsidP="000743AA">
      <w:pPr>
        <w:rPr>
          <w:b/>
          <w:bCs/>
          <w:sz w:val="28"/>
          <w:szCs w:val="28"/>
          <w:u w:val="single"/>
        </w:rPr>
      </w:pPr>
      <w:r>
        <w:rPr>
          <w:b/>
          <w:bCs/>
          <w:sz w:val="28"/>
          <w:szCs w:val="28"/>
          <w:u w:val="single"/>
        </w:rPr>
        <w:t>NEW STATE DECLARATION</w:t>
      </w:r>
      <w:r w:rsidR="00125053">
        <w:rPr>
          <w:b/>
          <w:bCs/>
          <w:sz w:val="28"/>
          <w:szCs w:val="28"/>
          <w:u w:val="single"/>
        </w:rPr>
        <w:t>S</w:t>
      </w:r>
    </w:p>
    <w:p w14:paraId="12532F9A" w14:textId="03766E68" w:rsidR="002B01EE" w:rsidRPr="002B01EE" w:rsidRDefault="002B01EE" w:rsidP="002B01EE">
      <w:pPr>
        <w:pStyle w:val="ListParagraph"/>
        <w:numPr>
          <w:ilvl w:val="0"/>
          <w:numId w:val="10"/>
        </w:numPr>
        <w:ind w:left="360"/>
        <w:jc w:val="both"/>
        <w:rPr>
          <w:sz w:val="28"/>
          <w:szCs w:val="28"/>
        </w:rPr>
      </w:pPr>
      <w:r w:rsidRPr="002B01EE">
        <w:rPr>
          <w:sz w:val="28"/>
          <w:szCs w:val="28"/>
        </w:rPr>
        <w:t>Chief Judge of the Chattahoochee Judicial Circuit</w:t>
      </w:r>
      <w:r>
        <w:rPr>
          <w:sz w:val="28"/>
          <w:szCs w:val="28"/>
        </w:rPr>
        <w:t>,</w:t>
      </w:r>
      <w:r w:rsidRPr="002B01EE">
        <w:rPr>
          <w:sz w:val="28"/>
          <w:szCs w:val="28"/>
        </w:rPr>
        <w:t xml:space="preserve"> </w:t>
      </w:r>
      <w:proofErr w:type="spellStart"/>
      <w:r w:rsidRPr="002B01EE">
        <w:rPr>
          <w:sz w:val="28"/>
          <w:szCs w:val="28"/>
        </w:rPr>
        <w:t>Bemon</w:t>
      </w:r>
      <w:proofErr w:type="spellEnd"/>
      <w:r w:rsidRPr="002B01EE">
        <w:rPr>
          <w:sz w:val="28"/>
          <w:szCs w:val="28"/>
        </w:rPr>
        <w:t xml:space="preserve"> McBride</w:t>
      </w:r>
      <w:r>
        <w:rPr>
          <w:sz w:val="28"/>
          <w:szCs w:val="28"/>
        </w:rPr>
        <w:t>,</w:t>
      </w:r>
      <w:r w:rsidRPr="002B01EE">
        <w:rPr>
          <w:sz w:val="28"/>
          <w:szCs w:val="28"/>
        </w:rPr>
        <w:t xml:space="preserve"> issued an order for the entire judicial circuit including Harris County </w:t>
      </w:r>
      <w:r>
        <w:rPr>
          <w:sz w:val="28"/>
          <w:szCs w:val="28"/>
        </w:rPr>
        <w:t>r</w:t>
      </w:r>
      <w:r w:rsidRPr="002B01EE">
        <w:rPr>
          <w:sz w:val="28"/>
          <w:szCs w:val="28"/>
        </w:rPr>
        <w:t xml:space="preserve">egarding </w:t>
      </w:r>
      <w:r>
        <w:rPr>
          <w:sz w:val="28"/>
          <w:szCs w:val="28"/>
        </w:rPr>
        <w:t>i</w:t>
      </w:r>
      <w:r w:rsidRPr="002B01EE">
        <w:rPr>
          <w:sz w:val="28"/>
          <w:szCs w:val="28"/>
        </w:rPr>
        <w:t>n-</w:t>
      </w:r>
      <w:r>
        <w:rPr>
          <w:sz w:val="28"/>
          <w:szCs w:val="28"/>
        </w:rPr>
        <w:t>p</w:t>
      </w:r>
      <w:r w:rsidRPr="002B01EE">
        <w:rPr>
          <w:sz w:val="28"/>
          <w:szCs w:val="28"/>
        </w:rPr>
        <w:t xml:space="preserve">erson </w:t>
      </w:r>
      <w:r w:rsidR="00963792">
        <w:rPr>
          <w:sz w:val="28"/>
          <w:szCs w:val="28"/>
        </w:rPr>
        <w:t xml:space="preserve">court </w:t>
      </w:r>
      <w:r>
        <w:rPr>
          <w:sz w:val="28"/>
          <w:szCs w:val="28"/>
        </w:rPr>
        <w:t>p</w:t>
      </w:r>
      <w:r w:rsidRPr="002B01EE">
        <w:rPr>
          <w:sz w:val="28"/>
          <w:szCs w:val="28"/>
        </w:rPr>
        <w:t>roceedings that beg</w:t>
      </w:r>
      <w:r w:rsidR="00476D60">
        <w:rPr>
          <w:sz w:val="28"/>
          <w:szCs w:val="28"/>
        </w:rPr>
        <w:t>an</w:t>
      </w:r>
      <w:r w:rsidRPr="002B01EE">
        <w:rPr>
          <w:sz w:val="28"/>
          <w:szCs w:val="28"/>
        </w:rPr>
        <w:t xml:space="preserve"> on Tues. July 21, 2020</w:t>
      </w:r>
      <w:r>
        <w:rPr>
          <w:sz w:val="28"/>
          <w:szCs w:val="28"/>
        </w:rPr>
        <w:t xml:space="preserve"> at 5:00 p.m.</w:t>
      </w:r>
      <w:r w:rsidRPr="002B01EE">
        <w:rPr>
          <w:sz w:val="28"/>
          <w:szCs w:val="28"/>
        </w:rPr>
        <w:t xml:space="preserve"> This judicial order covers video conferencing, access to court facilities and the entire courthouse, use of personal protective equipment, contact tracing, social distancing</w:t>
      </w:r>
      <w:r>
        <w:rPr>
          <w:sz w:val="28"/>
          <w:szCs w:val="28"/>
        </w:rPr>
        <w:t>, among other items</w:t>
      </w:r>
      <w:r w:rsidRPr="002B01EE">
        <w:rPr>
          <w:sz w:val="28"/>
          <w:szCs w:val="28"/>
        </w:rPr>
        <w:t>. Please read the judicial order for more details</w:t>
      </w:r>
      <w:r w:rsidR="00DC56CF">
        <w:rPr>
          <w:sz w:val="28"/>
          <w:szCs w:val="28"/>
        </w:rPr>
        <w:t xml:space="preserve">. For more information or questions, contact the Clerk of Superior Court’s Office at 706-628-4944. </w:t>
      </w:r>
      <w:r>
        <w:rPr>
          <w:sz w:val="28"/>
          <w:szCs w:val="28"/>
        </w:rPr>
        <w:t xml:space="preserve"> </w:t>
      </w:r>
      <w:r w:rsidRPr="002B01EE">
        <w:rPr>
          <w:sz w:val="28"/>
          <w:szCs w:val="28"/>
        </w:rPr>
        <w:t xml:space="preserve"> </w:t>
      </w:r>
    </w:p>
    <w:p w14:paraId="17B3B7BE" w14:textId="77777777" w:rsidR="002B01EE" w:rsidRPr="002B01EE" w:rsidRDefault="002B01EE" w:rsidP="002B01EE">
      <w:pPr>
        <w:pStyle w:val="ListParagraph"/>
        <w:ind w:left="360"/>
        <w:jc w:val="both"/>
        <w:rPr>
          <w:i/>
          <w:iCs/>
          <w:sz w:val="28"/>
          <w:szCs w:val="28"/>
        </w:rPr>
      </w:pPr>
    </w:p>
    <w:p w14:paraId="45B46608" w14:textId="121AE94B" w:rsidR="00125053" w:rsidRPr="00590E2E" w:rsidRDefault="00300FBD" w:rsidP="00590E2E">
      <w:pPr>
        <w:pStyle w:val="ListParagraph"/>
        <w:numPr>
          <w:ilvl w:val="0"/>
          <w:numId w:val="10"/>
        </w:numPr>
        <w:ind w:left="360"/>
        <w:jc w:val="both"/>
        <w:rPr>
          <w:i/>
          <w:iCs/>
          <w:sz w:val="28"/>
          <w:szCs w:val="28"/>
        </w:rPr>
      </w:pPr>
      <w:r w:rsidRPr="00590E2E">
        <w:rPr>
          <w:sz w:val="28"/>
          <w:szCs w:val="28"/>
        </w:rPr>
        <w:t>Gov. Kemp has extended t</w:t>
      </w:r>
      <w:r w:rsidR="00125053" w:rsidRPr="00590E2E">
        <w:rPr>
          <w:sz w:val="28"/>
          <w:szCs w:val="28"/>
        </w:rPr>
        <w:t xml:space="preserve">he Declaration of Public Health State of Emergency </w:t>
      </w:r>
      <w:r w:rsidRPr="00590E2E">
        <w:rPr>
          <w:sz w:val="28"/>
          <w:szCs w:val="28"/>
        </w:rPr>
        <w:t>until</w:t>
      </w:r>
      <w:r w:rsidR="00125053" w:rsidRPr="00590E2E">
        <w:rPr>
          <w:sz w:val="28"/>
          <w:szCs w:val="28"/>
        </w:rPr>
        <w:t xml:space="preserve"> </w:t>
      </w:r>
      <w:r w:rsidR="00B63BD0">
        <w:rPr>
          <w:sz w:val="28"/>
          <w:szCs w:val="28"/>
        </w:rPr>
        <w:t>September 10</w:t>
      </w:r>
      <w:r w:rsidR="00125053" w:rsidRPr="00590E2E">
        <w:rPr>
          <w:i/>
          <w:iCs/>
          <w:sz w:val="28"/>
          <w:szCs w:val="28"/>
        </w:rPr>
        <w:t>.</w:t>
      </w:r>
    </w:p>
    <w:p w14:paraId="45A02DA5" w14:textId="77777777" w:rsidR="000D1BA9" w:rsidRDefault="000D1BA9" w:rsidP="000D1BA9">
      <w:pPr>
        <w:pStyle w:val="ListParagraph"/>
        <w:ind w:left="360"/>
        <w:jc w:val="both"/>
        <w:rPr>
          <w:sz w:val="28"/>
          <w:szCs w:val="28"/>
        </w:rPr>
      </w:pPr>
    </w:p>
    <w:p w14:paraId="66271DBA" w14:textId="3E267AC4" w:rsidR="00FA7839" w:rsidRPr="00FC6823" w:rsidRDefault="00FA7839" w:rsidP="00F35D59">
      <w:pPr>
        <w:pStyle w:val="ListParagraph"/>
        <w:numPr>
          <w:ilvl w:val="0"/>
          <w:numId w:val="10"/>
        </w:numPr>
        <w:ind w:left="360"/>
        <w:jc w:val="both"/>
        <w:rPr>
          <w:sz w:val="28"/>
          <w:szCs w:val="28"/>
        </w:rPr>
      </w:pPr>
      <w:r w:rsidRPr="00590E2E">
        <w:rPr>
          <w:sz w:val="28"/>
          <w:szCs w:val="28"/>
        </w:rPr>
        <w:t xml:space="preserve">Gov. Kemp has issued another Executive Order effective </w:t>
      </w:r>
      <w:r w:rsidR="00B63BD0">
        <w:rPr>
          <w:sz w:val="28"/>
          <w:szCs w:val="28"/>
        </w:rPr>
        <w:t xml:space="preserve">until August </w:t>
      </w:r>
      <w:r w:rsidR="005765A4">
        <w:rPr>
          <w:sz w:val="28"/>
          <w:szCs w:val="28"/>
        </w:rPr>
        <w:t>31</w:t>
      </w:r>
      <w:r w:rsidRPr="00590E2E">
        <w:rPr>
          <w:sz w:val="28"/>
          <w:szCs w:val="28"/>
        </w:rPr>
        <w:t>, 2020</w:t>
      </w:r>
      <w:r w:rsidR="008274AB" w:rsidRPr="00590E2E">
        <w:rPr>
          <w:sz w:val="28"/>
          <w:szCs w:val="28"/>
        </w:rPr>
        <w:t xml:space="preserve"> </w:t>
      </w:r>
      <w:r w:rsidR="006F153E" w:rsidRPr="00590E2E">
        <w:rPr>
          <w:sz w:val="28"/>
          <w:szCs w:val="28"/>
        </w:rPr>
        <w:t xml:space="preserve">regarding guidelines for </w:t>
      </w:r>
      <w:r w:rsidR="00954CE3">
        <w:rPr>
          <w:sz w:val="28"/>
          <w:szCs w:val="28"/>
        </w:rPr>
        <w:t xml:space="preserve">Sheltering in Place, </w:t>
      </w:r>
      <w:r w:rsidR="006F153E" w:rsidRPr="00590E2E">
        <w:rPr>
          <w:sz w:val="28"/>
          <w:szCs w:val="28"/>
        </w:rPr>
        <w:t xml:space="preserve">Restaurants and Dining Services, Industry, Commerce, Organizations, and Non-Profits, </w:t>
      </w:r>
      <w:r w:rsidR="00A44C22" w:rsidRPr="00590E2E">
        <w:rPr>
          <w:sz w:val="28"/>
          <w:szCs w:val="28"/>
        </w:rPr>
        <w:t xml:space="preserve">Healthcare, Education &amp; Children, Governments, </w:t>
      </w:r>
      <w:r w:rsidR="00090327">
        <w:rPr>
          <w:sz w:val="28"/>
          <w:szCs w:val="28"/>
        </w:rPr>
        <w:t xml:space="preserve">Sports &amp; Live Performance Venues, Conventions, </w:t>
      </w:r>
      <w:r w:rsidR="00A44C22" w:rsidRPr="00590E2E">
        <w:rPr>
          <w:sz w:val="28"/>
          <w:szCs w:val="28"/>
        </w:rPr>
        <w:t xml:space="preserve">and Enforcement of the state guidelines. </w:t>
      </w:r>
      <w:r w:rsidR="00890E65" w:rsidRPr="00590E2E">
        <w:rPr>
          <w:sz w:val="28"/>
          <w:szCs w:val="28"/>
        </w:rPr>
        <w:t xml:space="preserve">Here is the link to Gov. Kemp’s Executive </w:t>
      </w:r>
      <w:r w:rsidR="00890E65" w:rsidRPr="00F35D59">
        <w:rPr>
          <w:sz w:val="28"/>
          <w:szCs w:val="28"/>
        </w:rPr>
        <w:lastRenderedPageBreak/>
        <w:t>Orders</w:t>
      </w:r>
      <w:r w:rsidR="00090327">
        <w:rPr>
          <w:sz w:val="28"/>
          <w:szCs w:val="28"/>
        </w:rPr>
        <w:t xml:space="preserve"> </w:t>
      </w:r>
      <w:hyperlink r:id="rId7" w:history="1">
        <w:r w:rsidR="00F35D59" w:rsidRPr="00F35D59">
          <w:rPr>
            <w:color w:val="0000FF"/>
            <w:sz w:val="28"/>
            <w:szCs w:val="28"/>
            <w:u w:val="single"/>
          </w:rPr>
          <w:t>https://gov.georgia.gov/executive-action/executive-orders/2020-executive-orders</w:t>
        </w:r>
      </w:hyperlink>
    </w:p>
    <w:p w14:paraId="536221C8" w14:textId="77777777" w:rsidR="00DC56CF" w:rsidRDefault="00DC56CF" w:rsidP="00DC56CF">
      <w:pPr>
        <w:pStyle w:val="ListParagraph"/>
        <w:ind w:left="360"/>
        <w:jc w:val="both"/>
        <w:rPr>
          <w:sz w:val="28"/>
          <w:szCs w:val="28"/>
        </w:rPr>
      </w:pPr>
    </w:p>
    <w:p w14:paraId="12530F32" w14:textId="0EF2DE2C" w:rsidR="00FC6823" w:rsidRPr="000D1BA9" w:rsidRDefault="00FC6823" w:rsidP="000D1BA9">
      <w:pPr>
        <w:pStyle w:val="ListParagraph"/>
        <w:numPr>
          <w:ilvl w:val="0"/>
          <w:numId w:val="10"/>
        </w:numPr>
        <w:ind w:left="360"/>
        <w:jc w:val="both"/>
        <w:rPr>
          <w:sz w:val="28"/>
          <w:szCs w:val="28"/>
        </w:rPr>
      </w:pPr>
      <w:r w:rsidRPr="000D1BA9">
        <w:rPr>
          <w:sz w:val="28"/>
          <w:szCs w:val="28"/>
        </w:rPr>
        <w:t xml:space="preserve">Chief Justice Melton </w:t>
      </w:r>
      <w:r w:rsidR="00DC3FF9">
        <w:rPr>
          <w:sz w:val="28"/>
          <w:szCs w:val="28"/>
        </w:rPr>
        <w:t xml:space="preserve">has </w:t>
      </w:r>
      <w:r w:rsidRPr="000D1BA9">
        <w:rPr>
          <w:sz w:val="28"/>
          <w:szCs w:val="28"/>
        </w:rPr>
        <w:t xml:space="preserve">issued another Judicial Order extending the state-wide Judicial </w:t>
      </w:r>
      <w:r w:rsidR="0017798F" w:rsidRPr="000D1BA9">
        <w:rPr>
          <w:sz w:val="28"/>
          <w:szCs w:val="28"/>
        </w:rPr>
        <w:t xml:space="preserve">State of Emergency to </w:t>
      </w:r>
      <w:r w:rsidR="00BA5A2A">
        <w:rPr>
          <w:sz w:val="28"/>
          <w:szCs w:val="28"/>
        </w:rPr>
        <w:t>Sept. 10</w:t>
      </w:r>
      <w:r w:rsidR="0017798F" w:rsidRPr="000D1BA9">
        <w:rPr>
          <w:sz w:val="28"/>
          <w:szCs w:val="28"/>
        </w:rPr>
        <w:t>. This order postpones criminal and civil jury trials and most grand jury proceedings.</w:t>
      </w:r>
    </w:p>
    <w:p w14:paraId="3325E7BD" w14:textId="583FBFFD" w:rsidR="00D5272D" w:rsidRPr="00D5272D" w:rsidRDefault="00D5272D" w:rsidP="00D5272D">
      <w:pPr>
        <w:jc w:val="both"/>
        <w:rPr>
          <w:b/>
          <w:bCs/>
          <w:sz w:val="28"/>
          <w:szCs w:val="28"/>
          <w:u w:val="single"/>
        </w:rPr>
      </w:pPr>
      <w:r w:rsidRPr="00D5272D">
        <w:rPr>
          <w:b/>
          <w:bCs/>
          <w:sz w:val="28"/>
          <w:szCs w:val="28"/>
          <w:u w:val="single"/>
        </w:rPr>
        <w:t>C</w:t>
      </w:r>
      <w:r w:rsidR="0046422D">
        <w:rPr>
          <w:b/>
          <w:bCs/>
          <w:sz w:val="28"/>
          <w:szCs w:val="28"/>
          <w:u w:val="single"/>
        </w:rPr>
        <w:t xml:space="preserve">URRENT </w:t>
      </w:r>
      <w:r w:rsidRPr="00D5272D">
        <w:rPr>
          <w:b/>
          <w:bCs/>
          <w:sz w:val="28"/>
          <w:szCs w:val="28"/>
          <w:u w:val="single"/>
        </w:rPr>
        <w:t>OPENINGS</w:t>
      </w:r>
    </w:p>
    <w:p w14:paraId="4247A55F" w14:textId="2688C77A" w:rsidR="00D5272D" w:rsidRDefault="00D5272D" w:rsidP="00D5272D">
      <w:pPr>
        <w:jc w:val="both"/>
        <w:rPr>
          <w:sz w:val="28"/>
          <w:szCs w:val="28"/>
        </w:rPr>
      </w:pPr>
      <w:r>
        <w:rPr>
          <w:sz w:val="28"/>
          <w:szCs w:val="28"/>
        </w:rPr>
        <w:t xml:space="preserve">The </w:t>
      </w:r>
      <w:r w:rsidR="004440DB">
        <w:rPr>
          <w:sz w:val="28"/>
          <w:szCs w:val="28"/>
        </w:rPr>
        <w:t>C</w:t>
      </w:r>
      <w:r>
        <w:rPr>
          <w:sz w:val="28"/>
          <w:szCs w:val="28"/>
        </w:rPr>
        <w:t xml:space="preserve">ourthouse, </w:t>
      </w:r>
      <w:r w:rsidR="004440DB">
        <w:rPr>
          <w:sz w:val="28"/>
          <w:szCs w:val="28"/>
        </w:rPr>
        <w:t>A</w:t>
      </w:r>
      <w:r>
        <w:rPr>
          <w:sz w:val="28"/>
          <w:szCs w:val="28"/>
        </w:rPr>
        <w:t xml:space="preserve">dministration </w:t>
      </w:r>
      <w:r w:rsidR="004440DB">
        <w:rPr>
          <w:sz w:val="28"/>
          <w:szCs w:val="28"/>
        </w:rPr>
        <w:t>B</w:t>
      </w:r>
      <w:r>
        <w:rPr>
          <w:sz w:val="28"/>
          <w:szCs w:val="28"/>
        </w:rPr>
        <w:t xml:space="preserve">uilding, </w:t>
      </w:r>
      <w:r w:rsidR="004440DB">
        <w:rPr>
          <w:sz w:val="28"/>
          <w:szCs w:val="28"/>
        </w:rPr>
        <w:t>C</w:t>
      </w:r>
      <w:r>
        <w:rPr>
          <w:sz w:val="28"/>
          <w:szCs w:val="28"/>
        </w:rPr>
        <w:t xml:space="preserve">ommunity </w:t>
      </w:r>
      <w:r w:rsidR="004440DB">
        <w:rPr>
          <w:sz w:val="28"/>
          <w:szCs w:val="28"/>
        </w:rPr>
        <w:t>D</w:t>
      </w:r>
      <w:r>
        <w:rPr>
          <w:sz w:val="28"/>
          <w:szCs w:val="28"/>
        </w:rPr>
        <w:t xml:space="preserve">evelopment, </w:t>
      </w:r>
      <w:r w:rsidR="004440DB">
        <w:rPr>
          <w:sz w:val="28"/>
          <w:szCs w:val="28"/>
        </w:rPr>
        <w:t>W</w:t>
      </w:r>
      <w:r>
        <w:rPr>
          <w:sz w:val="28"/>
          <w:szCs w:val="28"/>
        </w:rPr>
        <w:t xml:space="preserve">ater </w:t>
      </w:r>
      <w:r w:rsidR="004440DB">
        <w:rPr>
          <w:sz w:val="28"/>
          <w:szCs w:val="28"/>
        </w:rPr>
        <w:t>W</w:t>
      </w:r>
      <w:r>
        <w:rPr>
          <w:sz w:val="28"/>
          <w:szCs w:val="28"/>
        </w:rPr>
        <w:t xml:space="preserve">orks </w:t>
      </w:r>
      <w:r w:rsidR="004440DB">
        <w:rPr>
          <w:sz w:val="28"/>
          <w:szCs w:val="28"/>
        </w:rPr>
        <w:t>C</w:t>
      </w:r>
      <w:r>
        <w:rPr>
          <w:sz w:val="28"/>
          <w:szCs w:val="28"/>
        </w:rPr>
        <w:t xml:space="preserve">ustomer </w:t>
      </w:r>
      <w:r w:rsidR="004440DB">
        <w:rPr>
          <w:sz w:val="28"/>
          <w:szCs w:val="28"/>
        </w:rPr>
        <w:t>S</w:t>
      </w:r>
      <w:r>
        <w:rPr>
          <w:sz w:val="28"/>
          <w:szCs w:val="28"/>
        </w:rPr>
        <w:t xml:space="preserve">ervice, </w:t>
      </w:r>
      <w:r w:rsidR="004440DB">
        <w:rPr>
          <w:sz w:val="28"/>
          <w:szCs w:val="28"/>
        </w:rPr>
        <w:t>P</w:t>
      </w:r>
      <w:r>
        <w:rPr>
          <w:sz w:val="28"/>
          <w:szCs w:val="28"/>
        </w:rPr>
        <w:t xml:space="preserve">ublic </w:t>
      </w:r>
      <w:r w:rsidR="004440DB">
        <w:rPr>
          <w:sz w:val="28"/>
          <w:szCs w:val="28"/>
        </w:rPr>
        <w:t>W</w:t>
      </w:r>
      <w:r>
        <w:rPr>
          <w:sz w:val="28"/>
          <w:szCs w:val="28"/>
        </w:rPr>
        <w:t xml:space="preserve">orks, </w:t>
      </w:r>
      <w:r w:rsidR="004440DB">
        <w:rPr>
          <w:sz w:val="28"/>
          <w:szCs w:val="28"/>
        </w:rPr>
        <w:t>A</w:t>
      </w:r>
      <w:r>
        <w:rPr>
          <w:sz w:val="28"/>
          <w:szCs w:val="28"/>
        </w:rPr>
        <w:t xml:space="preserve">nimal </w:t>
      </w:r>
      <w:r w:rsidR="004440DB">
        <w:rPr>
          <w:sz w:val="28"/>
          <w:szCs w:val="28"/>
        </w:rPr>
        <w:t>C</w:t>
      </w:r>
      <w:r>
        <w:rPr>
          <w:sz w:val="28"/>
          <w:szCs w:val="28"/>
        </w:rPr>
        <w:t>ontrol</w:t>
      </w:r>
      <w:r w:rsidR="00D47E9F">
        <w:rPr>
          <w:sz w:val="28"/>
          <w:szCs w:val="28"/>
        </w:rPr>
        <w:t>, Parks</w:t>
      </w:r>
      <w:r w:rsidR="00184783">
        <w:rPr>
          <w:sz w:val="28"/>
          <w:szCs w:val="28"/>
        </w:rPr>
        <w:t xml:space="preserve">, </w:t>
      </w:r>
      <w:r w:rsidR="00F506CF">
        <w:rPr>
          <w:sz w:val="28"/>
          <w:szCs w:val="28"/>
        </w:rPr>
        <w:t xml:space="preserve">Community Center, </w:t>
      </w:r>
      <w:r w:rsidR="00184783">
        <w:rPr>
          <w:sz w:val="28"/>
          <w:szCs w:val="28"/>
        </w:rPr>
        <w:t>and Extension Service</w:t>
      </w:r>
      <w:r>
        <w:rPr>
          <w:sz w:val="28"/>
          <w:szCs w:val="28"/>
        </w:rPr>
        <w:t xml:space="preserve"> are</w:t>
      </w:r>
      <w:r w:rsidR="00A44C22">
        <w:rPr>
          <w:sz w:val="28"/>
          <w:szCs w:val="28"/>
        </w:rPr>
        <w:t xml:space="preserve"> </w:t>
      </w:r>
      <w:r>
        <w:rPr>
          <w:sz w:val="28"/>
          <w:szCs w:val="28"/>
        </w:rPr>
        <w:t>open to the public</w:t>
      </w:r>
      <w:r w:rsidR="00F506CF">
        <w:rPr>
          <w:sz w:val="28"/>
          <w:szCs w:val="28"/>
        </w:rPr>
        <w:t xml:space="preserve"> but with limitations</w:t>
      </w:r>
      <w:r>
        <w:rPr>
          <w:sz w:val="28"/>
          <w:szCs w:val="28"/>
        </w:rPr>
        <w:t>. For more information, call each of the offices:</w:t>
      </w:r>
    </w:p>
    <w:p w14:paraId="519FF96A" w14:textId="77777777" w:rsidR="00D5272D" w:rsidRPr="00C07A21" w:rsidRDefault="00D5272D" w:rsidP="00D5272D">
      <w:pPr>
        <w:pStyle w:val="NoSpacing"/>
        <w:numPr>
          <w:ilvl w:val="0"/>
          <w:numId w:val="5"/>
        </w:numPr>
        <w:rPr>
          <w:sz w:val="28"/>
          <w:szCs w:val="28"/>
        </w:rPr>
      </w:pPr>
      <w:r w:rsidRPr="00C07A21">
        <w:rPr>
          <w:sz w:val="28"/>
          <w:szCs w:val="28"/>
        </w:rPr>
        <w:t>Clerk of Superior Court</w:t>
      </w:r>
      <w:r>
        <w:rPr>
          <w:sz w:val="28"/>
          <w:szCs w:val="28"/>
        </w:rPr>
        <w:t xml:space="preserve"> – 706-628-4944</w:t>
      </w:r>
    </w:p>
    <w:p w14:paraId="0130316D" w14:textId="71A62072" w:rsidR="00D5272D" w:rsidRDefault="00D5272D" w:rsidP="00D5272D">
      <w:pPr>
        <w:pStyle w:val="NoSpacing"/>
        <w:numPr>
          <w:ilvl w:val="0"/>
          <w:numId w:val="5"/>
        </w:numPr>
        <w:rPr>
          <w:sz w:val="28"/>
          <w:szCs w:val="28"/>
        </w:rPr>
      </w:pPr>
      <w:r w:rsidRPr="00C07A21">
        <w:rPr>
          <w:sz w:val="28"/>
          <w:szCs w:val="28"/>
        </w:rPr>
        <w:t>Probate Court</w:t>
      </w:r>
      <w:r>
        <w:rPr>
          <w:sz w:val="28"/>
          <w:szCs w:val="28"/>
        </w:rPr>
        <w:t xml:space="preserve"> – 706-628-5038</w:t>
      </w:r>
    </w:p>
    <w:p w14:paraId="0D37A1FD" w14:textId="7B892562" w:rsidR="00BF1FA2" w:rsidRPr="00C07A21" w:rsidRDefault="00BF1FA2" w:rsidP="00D5272D">
      <w:pPr>
        <w:pStyle w:val="NoSpacing"/>
        <w:numPr>
          <w:ilvl w:val="0"/>
          <w:numId w:val="5"/>
        </w:numPr>
        <w:rPr>
          <w:sz w:val="28"/>
          <w:szCs w:val="28"/>
        </w:rPr>
      </w:pPr>
      <w:r>
        <w:rPr>
          <w:sz w:val="28"/>
          <w:szCs w:val="28"/>
        </w:rPr>
        <w:t>Magistrate Court – 706-628-4977 or 706-628-5876</w:t>
      </w:r>
    </w:p>
    <w:p w14:paraId="55C76AA5" w14:textId="77777777" w:rsidR="00D5272D" w:rsidRPr="00C07A21" w:rsidRDefault="00D5272D" w:rsidP="00D5272D">
      <w:pPr>
        <w:pStyle w:val="NoSpacing"/>
        <w:numPr>
          <w:ilvl w:val="0"/>
          <w:numId w:val="5"/>
        </w:numPr>
        <w:rPr>
          <w:sz w:val="28"/>
          <w:szCs w:val="28"/>
        </w:rPr>
      </w:pPr>
      <w:r w:rsidRPr="00C07A21">
        <w:rPr>
          <w:sz w:val="28"/>
          <w:szCs w:val="28"/>
        </w:rPr>
        <w:t>Tax Commissioner</w:t>
      </w:r>
      <w:r>
        <w:rPr>
          <w:sz w:val="28"/>
          <w:szCs w:val="28"/>
        </w:rPr>
        <w:t xml:space="preserve"> – 706-628-4843 / 706-628-5399</w:t>
      </w:r>
    </w:p>
    <w:p w14:paraId="5E53160B" w14:textId="77777777" w:rsidR="00D5272D" w:rsidRPr="00C07A21" w:rsidRDefault="00D5272D" w:rsidP="00D5272D">
      <w:pPr>
        <w:pStyle w:val="NoSpacing"/>
        <w:numPr>
          <w:ilvl w:val="0"/>
          <w:numId w:val="5"/>
        </w:numPr>
        <w:rPr>
          <w:sz w:val="28"/>
          <w:szCs w:val="28"/>
        </w:rPr>
      </w:pPr>
      <w:r w:rsidRPr="00C07A21">
        <w:rPr>
          <w:sz w:val="28"/>
          <w:szCs w:val="28"/>
        </w:rPr>
        <w:t>Tax Assessor</w:t>
      </w:r>
      <w:r>
        <w:rPr>
          <w:sz w:val="28"/>
          <w:szCs w:val="28"/>
        </w:rPr>
        <w:t xml:space="preserve"> – 706-628-5171</w:t>
      </w:r>
    </w:p>
    <w:p w14:paraId="34817AEA" w14:textId="77777777" w:rsidR="00D5272D" w:rsidRPr="00C07A21" w:rsidRDefault="00D5272D" w:rsidP="00D5272D">
      <w:pPr>
        <w:pStyle w:val="NoSpacing"/>
        <w:numPr>
          <w:ilvl w:val="0"/>
          <w:numId w:val="5"/>
        </w:numPr>
        <w:rPr>
          <w:sz w:val="28"/>
          <w:szCs w:val="28"/>
        </w:rPr>
      </w:pPr>
      <w:r w:rsidRPr="00C07A21">
        <w:rPr>
          <w:sz w:val="28"/>
          <w:szCs w:val="28"/>
        </w:rPr>
        <w:t>District Attorney</w:t>
      </w:r>
      <w:r>
        <w:rPr>
          <w:sz w:val="28"/>
          <w:szCs w:val="28"/>
        </w:rPr>
        <w:t xml:space="preserve"> – 706-628-4080 </w:t>
      </w:r>
    </w:p>
    <w:p w14:paraId="66553175" w14:textId="77777777" w:rsidR="00D5272D" w:rsidRDefault="00D5272D" w:rsidP="00D5272D">
      <w:pPr>
        <w:pStyle w:val="NoSpacing"/>
        <w:numPr>
          <w:ilvl w:val="0"/>
          <w:numId w:val="6"/>
        </w:numPr>
        <w:rPr>
          <w:sz w:val="28"/>
          <w:szCs w:val="28"/>
        </w:rPr>
      </w:pPr>
      <w:r>
        <w:rPr>
          <w:sz w:val="28"/>
          <w:szCs w:val="28"/>
        </w:rPr>
        <w:t>Administration Building – 706-628-4958</w:t>
      </w:r>
    </w:p>
    <w:p w14:paraId="6D573629" w14:textId="487AC033" w:rsidR="00D5272D" w:rsidRDefault="00D5272D" w:rsidP="00D5272D">
      <w:pPr>
        <w:pStyle w:val="NoSpacing"/>
        <w:numPr>
          <w:ilvl w:val="0"/>
          <w:numId w:val="6"/>
        </w:numPr>
        <w:rPr>
          <w:sz w:val="28"/>
          <w:szCs w:val="28"/>
        </w:rPr>
      </w:pPr>
      <w:r>
        <w:rPr>
          <w:sz w:val="28"/>
          <w:szCs w:val="28"/>
        </w:rPr>
        <w:t>Community Development – 706-628-4700</w:t>
      </w:r>
    </w:p>
    <w:p w14:paraId="45C5A8DF" w14:textId="77777777" w:rsidR="00D5272D" w:rsidRPr="00DE2D9E" w:rsidRDefault="00D5272D" w:rsidP="00D5272D">
      <w:pPr>
        <w:pStyle w:val="NoSpacing"/>
        <w:numPr>
          <w:ilvl w:val="0"/>
          <w:numId w:val="6"/>
        </w:numPr>
        <w:rPr>
          <w:sz w:val="28"/>
          <w:szCs w:val="28"/>
        </w:rPr>
      </w:pPr>
      <w:r>
        <w:rPr>
          <w:sz w:val="28"/>
          <w:szCs w:val="28"/>
        </w:rPr>
        <w:t xml:space="preserve">Water Works Customer Service – 706-324-1175 </w:t>
      </w:r>
    </w:p>
    <w:p w14:paraId="4AEC5518" w14:textId="77777777" w:rsidR="00D5272D" w:rsidRPr="00DE2D9E" w:rsidRDefault="00D5272D" w:rsidP="00D5272D">
      <w:pPr>
        <w:pStyle w:val="NoSpacing"/>
        <w:numPr>
          <w:ilvl w:val="0"/>
          <w:numId w:val="6"/>
        </w:numPr>
        <w:rPr>
          <w:sz w:val="28"/>
          <w:szCs w:val="28"/>
        </w:rPr>
      </w:pPr>
      <w:r w:rsidRPr="00DE2D9E">
        <w:rPr>
          <w:sz w:val="28"/>
          <w:szCs w:val="28"/>
        </w:rPr>
        <w:t xml:space="preserve">Public Works </w:t>
      </w:r>
      <w:r>
        <w:rPr>
          <w:sz w:val="28"/>
          <w:szCs w:val="28"/>
        </w:rPr>
        <w:t>–</w:t>
      </w:r>
      <w:r w:rsidRPr="00DE2D9E">
        <w:rPr>
          <w:sz w:val="28"/>
          <w:szCs w:val="28"/>
        </w:rPr>
        <w:t xml:space="preserve"> </w:t>
      </w:r>
      <w:r>
        <w:rPr>
          <w:sz w:val="28"/>
          <w:szCs w:val="28"/>
        </w:rPr>
        <w:t>706-628-5850</w:t>
      </w:r>
    </w:p>
    <w:p w14:paraId="67894AA4" w14:textId="0D431FF2" w:rsidR="00D5272D" w:rsidRDefault="00D5272D" w:rsidP="00D5272D">
      <w:pPr>
        <w:pStyle w:val="NoSpacing"/>
        <w:numPr>
          <w:ilvl w:val="0"/>
          <w:numId w:val="6"/>
        </w:numPr>
        <w:rPr>
          <w:sz w:val="28"/>
          <w:szCs w:val="28"/>
        </w:rPr>
      </w:pPr>
      <w:r w:rsidRPr="00DE2D9E">
        <w:rPr>
          <w:sz w:val="28"/>
          <w:szCs w:val="28"/>
        </w:rPr>
        <w:t xml:space="preserve">Animal Control </w:t>
      </w:r>
      <w:r>
        <w:rPr>
          <w:sz w:val="28"/>
          <w:szCs w:val="28"/>
        </w:rPr>
        <w:t>–</w:t>
      </w:r>
      <w:r w:rsidRPr="00DE2D9E">
        <w:rPr>
          <w:sz w:val="28"/>
          <w:szCs w:val="28"/>
        </w:rPr>
        <w:t xml:space="preserve"> </w:t>
      </w:r>
      <w:r>
        <w:rPr>
          <w:sz w:val="28"/>
          <w:szCs w:val="28"/>
        </w:rPr>
        <w:t xml:space="preserve">706-582-2763 </w:t>
      </w:r>
    </w:p>
    <w:p w14:paraId="632D45B4" w14:textId="00F8DE59" w:rsidR="00D47E9F" w:rsidRPr="00F506CF" w:rsidRDefault="00D47E9F" w:rsidP="00D5272D">
      <w:pPr>
        <w:pStyle w:val="NoSpacing"/>
        <w:numPr>
          <w:ilvl w:val="0"/>
          <w:numId w:val="6"/>
        </w:numPr>
      </w:pPr>
      <w:r>
        <w:rPr>
          <w:sz w:val="28"/>
          <w:szCs w:val="28"/>
        </w:rPr>
        <w:t>Community Center/Parks – 706-488-0000</w:t>
      </w:r>
      <w:r w:rsidR="00F506CF">
        <w:rPr>
          <w:sz w:val="28"/>
          <w:szCs w:val="28"/>
        </w:rPr>
        <w:t xml:space="preserve"> </w:t>
      </w:r>
      <w:r w:rsidR="00F506CF" w:rsidRPr="00F506CF">
        <w:t xml:space="preserve">(see </w:t>
      </w:r>
      <w:r w:rsidR="00F35D59">
        <w:t>last</w:t>
      </w:r>
      <w:r w:rsidR="00F506CF" w:rsidRPr="00F506CF">
        <w:t xml:space="preserve"> page for limitations)</w:t>
      </w:r>
    </w:p>
    <w:p w14:paraId="5223003B" w14:textId="3301DC41" w:rsidR="00D8036B" w:rsidRDefault="00D8036B" w:rsidP="00D5272D">
      <w:pPr>
        <w:pStyle w:val="NoSpacing"/>
        <w:numPr>
          <w:ilvl w:val="0"/>
          <w:numId w:val="6"/>
        </w:numPr>
        <w:rPr>
          <w:sz w:val="28"/>
          <w:szCs w:val="28"/>
        </w:rPr>
      </w:pPr>
      <w:r>
        <w:rPr>
          <w:sz w:val="28"/>
          <w:szCs w:val="28"/>
        </w:rPr>
        <w:t xml:space="preserve">UGA Extension Service </w:t>
      </w:r>
      <w:r w:rsidR="00F35D59">
        <w:rPr>
          <w:sz w:val="28"/>
          <w:szCs w:val="28"/>
        </w:rPr>
        <w:t xml:space="preserve">including Club House for rentals </w:t>
      </w:r>
      <w:r>
        <w:rPr>
          <w:sz w:val="28"/>
          <w:szCs w:val="28"/>
        </w:rPr>
        <w:t>– 706-628-4824</w:t>
      </w:r>
    </w:p>
    <w:p w14:paraId="660850C8" w14:textId="37724F16" w:rsidR="00F35D59" w:rsidRDefault="00F35D59" w:rsidP="00D5272D">
      <w:pPr>
        <w:pStyle w:val="NoSpacing"/>
        <w:numPr>
          <w:ilvl w:val="0"/>
          <w:numId w:val="6"/>
        </w:numPr>
        <w:rPr>
          <w:sz w:val="28"/>
          <w:szCs w:val="28"/>
        </w:rPr>
      </w:pPr>
      <w:r>
        <w:rPr>
          <w:sz w:val="28"/>
          <w:szCs w:val="28"/>
        </w:rPr>
        <w:t>Ag Building for rentals – 706-628-4958</w:t>
      </w:r>
    </w:p>
    <w:p w14:paraId="3978B3A2" w14:textId="66901C99" w:rsidR="00D47E9F" w:rsidRDefault="00D47E9F" w:rsidP="00D47E9F">
      <w:pPr>
        <w:pStyle w:val="NoSpacing"/>
        <w:rPr>
          <w:sz w:val="28"/>
          <w:szCs w:val="28"/>
        </w:rPr>
      </w:pPr>
    </w:p>
    <w:p w14:paraId="1BAB2C08" w14:textId="480E0CD3" w:rsidR="00D47E9F" w:rsidRDefault="00D47E9F" w:rsidP="00D47E9F">
      <w:pPr>
        <w:jc w:val="both"/>
        <w:rPr>
          <w:sz w:val="28"/>
          <w:szCs w:val="28"/>
        </w:rPr>
      </w:pPr>
      <w:r w:rsidRPr="00D47E9F">
        <w:rPr>
          <w:sz w:val="28"/>
          <w:szCs w:val="28"/>
        </w:rPr>
        <w:t xml:space="preserve">The next commission meeting is </w:t>
      </w:r>
      <w:r w:rsidR="00BF1FA2">
        <w:rPr>
          <w:sz w:val="28"/>
          <w:szCs w:val="28"/>
        </w:rPr>
        <w:t xml:space="preserve">Tuesday, </w:t>
      </w:r>
      <w:r w:rsidR="00F55D2C">
        <w:rPr>
          <w:sz w:val="28"/>
          <w:szCs w:val="28"/>
        </w:rPr>
        <w:t xml:space="preserve">August </w:t>
      </w:r>
      <w:r w:rsidR="005765A4">
        <w:rPr>
          <w:sz w:val="28"/>
          <w:szCs w:val="28"/>
        </w:rPr>
        <w:t>18</w:t>
      </w:r>
      <w:r w:rsidRPr="00D47E9F">
        <w:rPr>
          <w:sz w:val="28"/>
          <w:szCs w:val="28"/>
        </w:rPr>
        <w:t xml:space="preserve"> at 7:00 p.m. The </w:t>
      </w:r>
      <w:r w:rsidR="00F55D2C">
        <w:rPr>
          <w:sz w:val="28"/>
          <w:szCs w:val="28"/>
        </w:rPr>
        <w:t>August</w:t>
      </w:r>
      <w:r w:rsidR="009000AA">
        <w:rPr>
          <w:sz w:val="28"/>
          <w:szCs w:val="28"/>
        </w:rPr>
        <w:t xml:space="preserve"> </w:t>
      </w:r>
      <w:r w:rsidR="005765A4">
        <w:rPr>
          <w:sz w:val="28"/>
          <w:szCs w:val="28"/>
        </w:rPr>
        <w:t>18</w:t>
      </w:r>
      <w:r w:rsidRPr="00D47E9F">
        <w:rPr>
          <w:sz w:val="28"/>
          <w:szCs w:val="28"/>
        </w:rPr>
        <w:t xml:space="preserve"> commission meeting will be </w:t>
      </w:r>
      <w:r w:rsidR="00BF1FA2">
        <w:rPr>
          <w:sz w:val="28"/>
          <w:szCs w:val="28"/>
        </w:rPr>
        <w:t xml:space="preserve">a </w:t>
      </w:r>
      <w:r w:rsidR="00476D60">
        <w:rPr>
          <w:sz w:val="28"/>
          <w:szCs w:val="28"/>
        </w:rPr>
        <w:t xml:space="preserve">live </w:t>
      </w:r>
      <w:r w:rsidR="00005E24">
        <w:rPr>
          <w:sz w:val="28"/>
          <w:szCs w:val="28"/>
        </w:rPr>
        <w:t xml:space="preserve">in-person </w:t>
      </w:r>
      <w:r w:rsidR="00476D60">
        <w:rPr>
          <w:sz w:val="28"/>
          <w:szCs w:val="28"/>
        </w:rPr>
        <w:t xml:space="preserve">meeting at the </w:t>
      </w:r>
      <w:r w:rsidR="00F1004C">
        <w:rPr>
          <w:sz w:val="28"/>
          <w:szCs w:val="28"/>
        </w:rPr>
        <w:t>County C</w:t>
      </w:r>
      <w:r w:rsidR="00476D60">
        <w:rPr>
          <w:sz w:val="28"/>
          <w:szCs w:val="28"/>
        </w:rPr>
        <w:t>ourthouse</w:t>
      </w:r>
      <w:r w:rsidR="00F05990">
        <w:rPr>
          <w:sz w:val="28"/>
          <w:szCs w:val="28"/>
        </w:rPr>
        <w:t xml:space="preserve">, </w:t>
      </w:r>
      <w:r w:rsidR="00005E24">
        <w:rPr>
          <w:sz w:val="28"/>
          <w:szCs w:val="28"/>
        </w:rPr>
        <w:t>R</w:t>
      </w:r>
      <w:r w:rsidR="00F05990">
        <w:rPr>
          <w:sz w:val="28"/>
          <w:szCs w:val="28"/>
        </w:rPr>
        <w:t>oom 223</w:t>
      </w:r>
      <w:r w:rsidR="00F1004C">
        <w:rPr>
          <w:sz w:val="28"/>
          <w:szCs w:val="28"/>
        </w:rPr>
        <w:t xml:space="preserve"> with limited seating due to social distancing</w:t>
      </w:r>
      <w:r w:rsidR="00F05990">
        <w:rPr>
          <w:sz w:val="28"/>
          <w:szCs w:val="28"/>
        </w:rPr>
        <w:t>,</w:t>
      </w:r>
      <w:r w:rsidR="00476D60">
        <w:rPr>
          <w:sz w:val="28"/>
          <w:szCs w:val="28"/>
        </w:rPr>
        <w:t xml:space="preserve"> and a </w:t>
      </w:r>
      <w:r w:rsidR="00BF1FA2">
        <w:rPr>
          <w:sz w:val="28"/>
          <w:szCs w:val="28"/>
        </w:rPr>
        <w:t>call-in audio meeting. The call-in numbers</w:t>
      </w:r>
      <w:r w:rsidR="00CF4422">
        <w:rPr>
          <w:sz w:val="28"/>
          <w:szCs w:val="28"/>
        </w:rPr>
        <w:t xml:space="preserve"> for the </w:t>
      </w:r>
      <w:r w:rsidR="00476D60">
        <w:rPr>
          <w:sz w:val="28"/>
          <w:szCs w:val="28"/>
        </w:rPr>
        <w:t xml:space="preserve">August </w:t>
      </w:r>
      <w:r w:rsidR="005765A4">
        <w:rPr>
          <w:sz w:val="28"/>
          <w:szCs w:val="28"/>
        </w:rPr>
        <w:t>18</w:t>
      </w:r>
      <w:r w:rsidR="00CF4422">
        <w:rPr>
          <w:sz w:val="28"/>
          <w:szCs w:val="28"/>
        </w:rPr>
        <w:t xml:space="preserve"> meeting are below</w:t>
      </w:r>
      <w:r w:rsidRPr="00D47E9F">
        <w:rPr>
          <w:sz w:val="28"/>
          <w:szCs w:val="28"/>
        </w:rPr>
        <w:t>.</w:t>
      </w:r>
      <w:r w:rsidR="00F506CF">
        <w:rPr>
          <w:sz w:val="28"/>
          <w:szCs w:val="28"/>
        </w:rPr>
        <w:t xml:space="preserve"> </w:t>
      </w:r>
    </w:p>
    <w:p w14:paraId="1C11E458" w14:textId="11B37D94" w:rsidR="00CF4422" w:rsidRDefault="00CF4422" w:rsidP="00D47E9F">
      <w:pPr>
        <w:jc w:val="both"/>
        <w:rPr>
          <w:sz w:val="28"/>
          <w:szCs w:val="28"/>
        </w:rPr>
      </w:pPr>
      <w:r>
        <w:rPr>
          <w:sz w:val="28"/>
          <w:szCs w:val="28"/>
        </w:rPr>
        <w:tab/>
      </w:r>
      <w:r>
        <w:rPr>
          <w:sz w:val="28"/>
          <w:szCs w:val="28"/>
        </w:rPr>
        <w:tab/>
      </w:r>
      <w:r>
        <w:rPr>
          <w:sz w:val="28"/>
          <w:szCs w:val="28"/>
        </w:rPr>
        <w:tab/>
      </w:r>
      <w:r w:rsidR="00FC6823">
        <w:rPr>
          <w:sz w:val="28"/>
          <w:szCs w:val="28"/>
        </w:rPr>
        <w:t>Telephone Number:</w:t>
      </w:r>
      <w:r w:rsidR="00FC6823">
        <w:rPr>
          <w:sz w:val="28"/>
          <w:szCs w:val="28"/>
        </w:rPr>
        <w:tab/>
      </w:r>
      <w:r>
        <w:rPr>
          <w:sz w:val="28"/>
          <w:szCs w:val="28"/>
        </w:rPr>
        <w:t>408-418-9388</w:t>
      </w:r>
    </w:p>
    <w:p w14:paraId="62FE26EC" w14:textId="164201F2" w:rsidR="00CF4422" w:rsidRDefault="00CF4422" w:rsidP="00D47E9F">
      <w:pPr>
        <w:jc w:val="both"/>
        <w:rPr>
          <w:sz w:val="28"/>
          <w:szCs w:val="28"/>
        </w:rPr>
      </w:pPr>
      <w:r>
        <w:rPr>
          <w:sz w:val="28"/>
          <w:szCs w:val="28"/>
        </w:rPr>
        <w:tab/>
      </w:r>
      <w:r>
        <w:rPr>
          <w:sz w:val="28"/>
          <w:szCs w:val="28"/>
        </w:rPr>
        <w:tab/>
      </w:r>
      <w:r>
        <w:rPr>
          <w:sz w:val="28"/>
          <w:szCs w:val="28"/>
        </w:rPr>
        <w:tab/>
      </w:r>
      <w:r w:rsidR="00FC6823">
        <w:rPr>
          <w:sz w:val="28"/>
          <w:szCs w:val="28"/>
        </w:rPr>
        <w:t>Access Code:</w:t>
      </w:r>
      <w:r w:rsidR="00FC6823">
        <w:rPr>
          <w:sz w:val="28"/>
          <w:szCs w:val="28"/>
        </w:rPr>
        <w:tab/>
      </w:r>
      <w:r w:rsidR="00FC6823">
        <w:rPr>
          <w:sz w:val="28"/>
          <w:szCs w:val="28"/>
        </w:rPr>
        <w:tab/>
      </w:r>
      <w:r w:rsidR="00F05990">
        <w:rPr>
          <w:sz w:val="28"/>
          <w:szCs w:val="28"/>
        </w:rPr>
        <w:t xml:space="preserve">132   </w:t>
      </w:r>
      <w:r w:rsidR="005765A4">
        <w:rPr>
          <w:sz w:val="28"/>
          <w:szCs w:val="28"/>
        </w:rPr>
        <w:t xml:space="preserve">806  </w:t>
      </w:r>
      <w:r w:rsidR="00BA5A2A">
        <w:rPr>
          <w:sz w:val="28"/>
          <w:szCs w:val="28"/>
        </w:rPr>
        <w:t xml:space="preserve"> </w:t>
      </w:r>
      <w:r w:rsidR="005765A4">
        <w:rPr>
          <w:sz w:val="28"/>
          <w:szCs w:val="28"/>
        </w:rPr>
        <w:t>0521</w:t>
      </w:r>
      <w:r w:rsidR="00F05990">
        <w:rPr>
          <w:sz w:val="28"/>
          <w:szCs w:val="28"/>
        </w:rPr>
        <w:t>#</w:t>
      </w:r>
    </w:p>
    <w:p w14:paraId="381071C7" w14:textId="66357420" w:rsidR="00FC6823" w:rsidRPr="00D47E9F" w:rsidRDefault="00FC6823" w:rsidP="00D47E9F">
      <w:pPr>
        <w:jc w:val="both"/>
        <w:rPr>
          <w:sz w:val="28"/>
          <w:szCs w:val="28"/>
        </w:rPr>
      </w:pPr>
      <w:r>
        <w:rPr>
          <w:sz w:val="28"/>
          <w:szCs w:val="28"/>
        </w:rPr>
        <w:tab/>
      </w:r>
      <w:r>
        <w:rPr>
          <w:sz w:val="28"/>
          <w:szCs w:val="28"/>
        </w:rPr>
        <w:tab/>
      </w:r>
      <w:r>
        <w:rPr>
          <w:sz w:val="28"/>
          <w:szCs w:val="28"/>
        </w:rPr>
        <w:tab/>
        <w:t>Meeting Password:</w:t>
      </w:r>
      <w:r>
        <w:rPr>
          <w:sz w:val="28"/>
          <w:szCs w:val="28"/>
        </w:rPr>
        <w:tab/>
      </w:r>
      <w:proofErr w:type="gramStart"/>
      <w:r>
        <w:rPr>
          <w:sz w:val="28"/>
          <w:szCs w:val="28"/>
        </w:rPr>
        <w:t>706</w:t>
      </w:r>
      <w:r w:rsidR="00F1004C">
        <w:rPr>
          <w:sz w:val="28"/>
          <w:szCs w:val="28"/>
        </w:rPr>
        <w:t xml:space="preserve">  </w:t>
      </w:r>
      <w:r>
        <w:rPr>
          <w:sz w:val="28"/>
          <w:szCs w:val="28"/>
        </w:rPr>
        <w:t>628</w:t>
      </w:r>
      <w:proofErr w:type="gramEnd"/>
      <w:r w:rsidR="00F1004C">
        <w:rPr>
          <w:sz w:val="28"/>
          <w:szCs w:val="28"/>
        </w:rPr>
        <w:t xml:space="preserve">  </w:t>
      </w:r>
      <w:r>
        <w:rPr>
          <w:sz w:val="28"/>
          <w:szCs w:val="28"/>
        </w:rPr>
        <w:t>77#</w:t>
      </w:r>
      <w:r>
        <w:rPr>
          <w:sz w:val="28"/>
          <w:szCs w:val="28"/>
        </w:rPr>
        <w:tab/>
      </w:r>
      <w:r>
        <w:rPr>
          <w:sz w:val="28"/>
          <w:szCs w:val="28"/>
        </w:rPr>
        <w:tab/>
      </w:r>
      <w:r>
        <w:rPr>
          <w:sz w:val="28"/>
          <w:szCs w:val="28"/>
        </w:rPr>
        <w:tab/>
      </w:r>
    </w:p>
    <w:p w14:paraId="551F6F8D" w14:textId="0B0DACC0" w:rsidR="00473E9F" w:rsidRPr="0036184A" w:rsidRDefault="00D8036B" w:rsidP="0036184A">
      <w:pPr>
        <w:jc w:val="both"/>
        <w:rPr>
          <w:sz w:val="28"/>
          <w:szCs w:val="28"/>
        </w:rPr>
      </w:pPr>
      <w:r>
        <w:rPr>
          <w:sz w:val="28"/>
          <w:szCs w:val="28"/>
        </w:rPr>
        <w:t xml:space="preserve">The </w:t>
      </w:r>
      <w:r w:rsidR="00473E9F" w:rsidRPr="0036184A">
        <w:rPr>
          <w:sz w:val="28"/>
          <w:szCs w:val="28"/>
        </w:rPr>
        <w:t xml:space="preserve">Library </w:t>
      </w:r>
      <w:r w:rsidR="00B63BD0">
        <w:rPr>
          <w:sz w:val="28"/>
          <w:szCs w:val="28"/>
        </w:rPr>
        <w:t xml:space="preserve">has </w:t>
      </w:r>
      <w:r w:rsidR="0017798F">
        <w:rPr>
          <w:sz w:val="28"/>
          <w:szCs w:val="28"/>
        </w:rPr>
        <w:t>resum</w:t>
      </w:r>
      <w:r w:rsidR="00B63BD0">
        <w:rPr>
          <w:sz w:val="28"/>
          <w:szCs w:val="28"/>
        </w:rPr>
        <w:t>ed regular hours. Hours are Monday, Tuesday, Wednesday 10:00 a.m. to 6:00 p.m., Thursday 10:00 a.m. to 7:00 p.m., Friday 10:00 a.m. to 5:00 p.m.</w:t>
      </w:r>
      <w:r w:rsidR="00B63BD0" w:rsidRPr="0036184A">
        <w:rPr>
          <w:sz w:val="28"/>
          <w:szCs w:val="28"/>
        </w:rPr>
        <w:t xml:space="preserve"> </w:t>
      </w:r>
      <w:r w:rsidR="00B63BD0">
        <w:rPr>
          <w:sz w:val="28"/>
          <w:szCs w:val="28"/>
        </w:rPr>
        <w:t xml:space="preserve">and Saturday, 10:00 a.m. to 4:00 p.m. Closed Sunday. Senior hour is from </w:t>
      </w:r>
      <w:r w:rsidR="00B63BD0">
        <w:rPr>
          <w:sz w:val="28"/>
          <w:szCs w:val="28"/>
        </w:rPr>
        <w:lastRenderedPageBreak/>
        <w:t xml:space="preserve">10:00 a.m. to 11:00 a.m.  Curbside service is available upon request. A maximum of 20 patrons will be allowed at </w:t>
      </w:r>
      <w:r w:rsidR="002B7036">
        <w:rPr>
          <w:sz w:val="28"/>
          <w:szCs w:val="28"/>
        </w:rPr>
        <w:t xml:space="preserve">any </w:t>
      </w:r>
      <w:r w:rsidR="00B63BD0">
        <w:rPr>
          <w:sz w:val="28"/>
          <w:szCs w:val="28"/>
        </w:rPr>
        <w:t xml:space="preserve">one time, masks are optional, temperatures will be taken upon entry, a limited number of computers will be available, and meeting rooms and study rooms will be available beginning Aug. 17. </w:t>
      </w:r>
      <w:r w:rsidR="00473E9F" w:rsidRPr="0036184A">
        <w:rPr>
          <w:sz w:val="28"/>
          <w:szCs w:val="28"/>
        </w:rPr>
        <w:t xml:space="preserve">Call the </w:t>
      </w:r>
      <w:r w:rsidR="0046422D">
        <w:rPr>
          <w:sz w:val="28"/>
          <w:szCs w:val="28"/>
        </w:rPr>
        <w:t>L</w:t>
      </w:r>
      <w:r w:rsidR="00473E9F" w:rsidRPr="0036184A">
        <w:rPr>
          <w:sz w:val="28"/>
          <w:szCs w:val="28"/>
        </w:rPr>
        <w:t>ibrary for more information: 706-628-4685.</w:t>
      </w:r>
    </w:p>
    <w:p w14:paraId="619A184B" w14:textId="2A14FC59" w:rsidR="000743AA" w:rsidRDefault="000743AA" w:rsidP="000743AA">
      <w:pPr>
        <w:rPr>
          <w:b/>
          <w:bCs/>
          <w:sz w:val="28"/>
          <w:szCs w:val="28"/>
          <w:u w:val="single"/>
        </w:rPr>
      </w:pPr>
      <w:r w:rsidRPr="00316873">
        <w:rPr>
          <w:b/>
          <w:bCs/>
          <w:sz w:val="28"/>
          <w:szCs w:val="28"/>
          <w:u w:val="single"/>
        </w:rPr>
        <w:t>CURRENT CLOSURES</w:t>
      </w:r>
    </w:p>
    <w:p w14:paraId="5E14B88E" w14:textId="244AAD78" w:rsidR="0064226A" w:rsidRPr="009A31BF" w:rsidRDefault="0064226A" w:rsidP="009A31BF">
      <w:pPr>
        <w:pStyle w:val="ListParagraph"/>
        <w:numPr>
          <w:ilvl w:val="0"/>
          <w:numId w:val="1"/>
        </w:numPr>
        <w:ind w:left="450" w:hanging="450"/>
        <w:jc w:val="both"/>
        <w:rPr>
          <w:sz w:val="28"/>
          <w:szCs w:val="28"/>
        </w:rPr>
      </w:pPr>
      <w:r w:rsidRPr="00316873">
        <w:rPr>
          <w:sz w:val="28"/>
          <w:szCs w:val="28"/>
        </w:rPr>
        <w:t>Senior Citizens Center</w:t>
      </w:r>
      <w:r>
        <w:rPr>
          <w:sz w:val="28"/>
          <w:szCs w:val="28"/>
        </w:rPr>
        <w:t xml:space="preserve"> has postponed programming until further notice. </w:t>
      </w:r>
    </w:p>
    <w:p w14:paraId="398ED0B1" w14:textId="345E174E" w:rsidR="0064226A" w:rsidRPr="00473E9F" w:rsidRDefault="0064226A" w:rsidP="0064226A">
      <w:pPr>
        <w:pStyle w:val="ListParagraph"/>
        <w:numPr>
          <w:ilvl w:val="0"/>
          <w:numId w:val="1"/>
        </w:numPr>
        <w:ind w:left="450" w:hanging="450"/>
        <w:jc w:val="both"/>
        <w:rPr>
          <w:sz w:val="28"/>
          <w:szCs w:val="28"/>
        </w:rPr>
      </w:pPr>
      <w:r w:rsidRPr="00473E9F">
        <w:rPr>
          <w:sz w:val="28"/>
          <w:szCs w:val="28"/>
        </w:rPr>
        <w:t>Jail and Prison are closed to the public and not allowing visitors until further notice.</w:t>
      </w:r>
      <w:r w:rsidR="00473E9F" w:rsidRPr="00473E9F">
        <w:rPr>
          <w:sz w:val="28"/>
          <w:szCs w:val="28"/>
        </w:rPr>
        <w:t xml:space="preserve"> </w:t>
      </w:r>
    </w:p>
    <w:p w14:paraId="5E1407CD" w14:textId="03CB537D" w:rsidR="00473E9F" w:rsidRPr="00D5272D" w:rsidRDefault="00473E9F" w:rsidP="00473E9F">
      <w:pPr>
        <w:jc w:val="both"/>
        <w:rPr>
          <w:b/>
          <w:bCs/>
          <w:sz w:val="28"/>
          <w:szCs w:val="28"/>
          <w:u w:val="single"/>
        </w:rPr>
      </w:pPr>
      <w:r w:rsidRPr="00D5272D">
        <w:rPr>
          <w:b/>
          <w:bCs/>
          <w:sz w:val="28"/>
          <w:szCs w:val="28"/>
          <w:u w:val="single"/>
        </w:rPr>
        <w:t xml:space="preserve">HARRIS COUNTY HEALTH DEPARTMENT </w:t>
      </w:r>
      <w:r w:rsidR="0024733A">
        <w:rPr>
          <w:b/>
          <w:bCs/>
          <w:sz w:val="28"/>
          <w:szCs w:val="28"/>
          <w:u w:val="single"/>
        </w:rPr>
        <w:t xml:space="preserve">FREE </w:t>
      </w:r>
      <w:r w:rsidRPr="00D5272D">
        <w:rPr>
          <w:b/>
          <w:bCs/>
          <w:sz w:val="28"/>
          <w:szCs w:val="28"/>
          <w:u w:val="single"/>
        </w:rPr>
        <w:t>COVID-19 DRIVE-UP SCREENING</w:t>
      </w:r>
    </w:p>
    <w:p w14:paraId="417C30DE" w14:textId="74AB9A20" w:rsidR="00473E9F" w:rsidRDefault="00473E9F" w:rsidP="00473E9F">
      <w:pPr>
        <w:jc w:val="both"/>
        <w:rPr>
          <w:sz w:val="28"/>
          <w:szCs w:val="28"/>
        </w:rPr>
      </w:pPr>
      <w:r w:rsidRPr="00D5272D">
        <w:rPr>
          <w:sz w:val="28"/>
          <w:szCs w:val="28"/>
        </w:rPr>
        <w:t xml:space="preserve">The Harris County Health Department is performing </w:t>
      </w:r>
      <w:r w:rsidR="0024733A">
        <w:rPr>
          <w:sz w:val="28"/>
          <w:szCs w:val="28"/>
        </w:rPr>
        <w:t xml:space="preserve">free </w:t>
      </w:r>
      <w:r w:rsidRPr="00D5272D">
        <w:rPr>
          <w:sz w:val="28"/>
          <w:szCs w:val="28"/>
        </w:rPr>
        <w:t xml:space="preserve">COVID-19 drive-up screenings </w:t>
      </w:r>
      <w:r w:rsidR="00601945">
        <w:rPr>
          <w:sz w:val="28"/>
          <w:szCs w:val="28"/>
        </w:rPr>
        <w:t xml:space="preserve">on </w:t>
      </w:r>
      <w:r w:rsidR="0017798F">
        <w:rPr>
          <w:sz w:val="28"/>
          <w:szCs w:val="28"/>
        </w:rPr>
        <w:t xml:space="preserve">Tuesdays through </w:t>
      </w:r>
      <w:r w:rsidR="00601945">
        <w:rPr>
          <w:sz w:val="28"/>
          <w:szCs w:val="28"/>
        </w:rPr>
        <w:t>Thursday</w:t>
      </w:r>
      <w:r w:rsidR="0017798F">
        <w:rPr>
          <w:sz w:val="28"/>
          <w:szCs w:val="28"/>
        </w:rPr>
        <w:t>s from</w:t>
      </w:r>
      <w:r w:rsidRPr="00D5272D">
        <w:rPr>
          <w:sz w:val="28"/>
          <w:szCs w:val="28"/>
        </w:rPr>
        <w:t xml:space="preserve"> </w:t>
      </w:r>
      <w:r w:rsidR="009A31BF">
        <w:rPr>
          <w:sz w:val="28"/>
          <w:szCs w:val="28"/>
        </w:rPr>
        <w:t>9</w:t>
      </w:r>
      <w:r w:rsidRPr="00D5272D">
        <w:rPr>
          <w:sz w:val="28"/>
          <w:szCs w:val="28"/>
        </w:rPr>
        <w:t xml:space="preserve">:00 </w:t>
      </w:r>
      <w:r w:rsidR="009A31BF">
        <w:rPr>
          <w:sz w:val="28"/>
          <w:szCs w:val="28"/>
        </w:rPr>
        <w:t>a</w:t>
      </w:r>
      <w:r w:rsidRPr="00D5272D">
        <w:rPr>
          <w:sz w:val="28"/>
          <w:szCs w:val="28"/>
        </w:rPr>
        <w:t xml:space="preserve">.m. to </w:t>
      </w:r>
      <w:r w:rsidR="009A31BF">
        <w:rPr>
          <w:sz w:val="28"/>
          <w:szCs w:val="28"/>
        </w:rPr>
        <w:t>11</w:t>
      </w:r>
      <w:r w:rsidRPr="00D5272D">
        <w:rPr>
          <w:sz w:val="28"/>
          <w:szCs w:val="28"/>
        </w:rPr>
        <w:t>:</w:t>
      </w:r>
      <w:r w:rsidR="00601945">
        <w:rPr>
          <w:sz w:val="28"/>
          <w:szCs w:val="28"/>
        </w:rPr>
        <w:t>3</w:t>
      </w:r>
      <w:r w:rsidRPr="00D5272D">
        <w:rPr>
          <w:sz w:val="28"/>
          <w:szCs w:val="28"/>
        </w:rPr>
        <w:t xml:space="preserve">0 </w:t>
      </w:r>
      <w:r w:rsidR="009A31BF">
        <w:rPr>
          <w:sz w:val="28"/>
          <w:szCs w:val="28"/>
        </w:rPr>
        <w:t>a</w:t>
      </w:r>
      <w:r w:rsidRPr="00D5272D">
        <w:rPr>
          <w:sz w:val="28"/>
          <w:szCs w:val="28"/>
        </w:rPr>
        <w:t xml:space="preserve">.m. </w:t>
      </w:r>
      <w:r w:rsidR="0017798F">
        <w:rPr>
          <w:sz w:val="28"/>
          <w:szCs w:val="28"/>
        </w:rPr>
        <w:t xml:space="preserve">by appointment only </w:t>
      </w:r>
      <w:r w:rsidRPr="00D5272D">
        <w:rPr>
          <w:sz w:val="28"/>
          <w:szCs w:val="28"/>
        </w:rPr>
        <w:t>at the Harris County Health Department, 210 Forest Hill Drive in Hamilton.</w:t>
      </w:r>
      <w:r w:rsidR="0046422D">
        <w:rPr>
          <w:sz w:val="28"/>
          <w:szCs w:val="28"/>
        </w:rPr>
        <w:t xml:space="preserve"> Call </w:t>
      </w:r>
      <w:r w:rsidR="0017798F">
        <w:rPr>
          <w:sz w:val="28"/>
          <w:szCs w:val="28"/>
        </w:rPr>
        <w:t xml:space="preserve">706-321-6300 and use Option 1 or go to </w:t>
      </w:r>
      <w:hyperlink r:id="rId8" w:history="1">
        <w:r w:rsidR="0017798F" w:rsidRPr="003838C3">
          <w:rPr>
            <w:rStyle w:val="Hyperlink"/>
            <w:sz w:val="28"/>
            <w:szCs w:val="28"/>
          </w:rPr>
          <w:t>www.westcentralhealthdistrict.com</w:t>
        </w:r>
      </w:hyperlink>
      <w:r w:rsidR="0017798F">
        <w:rPr>
          <w:sz w:val="28"/>
          <w:szCs w:val="28"/>
        </w:rPr>
        <w:t xml:space="preserve"> to schedule an appointment. Call t</w:t>
      </w:r>
      <w:r w:rsidR="0046422D">
        <w:rPr>
          <w:sz w:val="28"/>
          <w:szCs w:val="28"/>
        </w:rPr>
        <w:t xml:space="preserve">he </w:t>
      </w:r>
      <w:r w:rsidR="0017798F">
        <w:rPr>
          <w:sz w:val="28"/>
          <w:szCs w:val="28"/>
        </w:rPr>
        <w:t xml:space="preserve">Harris County </w:t>
      </w:r>
      <w:r w:rsidR="0046422D">
        <w:rPr>
          <w:sz w:val="28"/>
          <w:szCs w:val="28"/>
        </w:rPr>
        <w:t>Health Department for more information</w:t>
      </w:r>
      <w:r w:rsidR="0017798F">
        <w:rPr>
          <w:sz w:val="28"/>
          <w:szCs w:val="28"/>
        </w:rPr>
        <w:t xml:space="preserve"> and </w:t>
      </w:r>
      <w:r w:rsidR="00BF1FA2">
        <w:rPr>
          <w:sz w:val="28"/>
          <w:szCs w:val="28"/>
        </w:rPr>
        <w:t>schedule changes</w:t>
      </w:r>
      <w:r w:rsidR="0046422D">
        <w:rPr>
          <w:sz w:val="28"/>
          <w:szCs w:val="28"/>
        </w:rPr>
        <w:t>: 706-628-5780.</w:t>
      </w:r>
    </w:p>
    <w:p w14:paraId="4933C42D" w14:textId="77777777" w:rsidR="00316873" w:rsidRPr="00737A10" w:rsidRDefault="00316873">
      <w:pPr>
        <w:rPr>
          <w:b/>
          <w:bCs/>
          <w:sz w:val="28"/>
          <w:szCs w:val="28"/>
          <w:u w:val="single"/>
        </w:rPr>
      </w:pPr>
      <w:r w:rsidRPr="00737A10">
        <w:rPr>
          <w:b/>
          <w:bCs/>
          <w:sz w:val="28"/>
          <w:szCs w:val="28"/>
          <w:u w:val="single"/>
        </w:rPr>
        <w:t>IMPORTANT WEBSITES</w:t>
      </w:r>
    </w:p>
    <w:p w14:paraId="61F9BBED" w14:textId="77777777" w:rsidR="007B4ADD" w:rsidRDefault="00C77FEE" w:rsidP="007B4ADD">
      <w:pPr>
        <w:pStyle w:val="ListParagraph"/>
        <w:numPr>
          <w:ilvl w:val="0"/>
          <w:numId w:val="2"/>
        </w:numPr>
        <w:ind w:left="450" w:hanging="450"/>
        <w:rPr>
          <w:sz w:val="28"/>
          <w:szCs w:val="28"/>
        </w:rPr>
      </w:pPr>
      <w:hyperlink r:id="rId9" w:history="1">
        <w:r w:rsidR="00316873" w:rsidRPr="000B04D4">
          <w:rPr>
            <w:rStyle w:val="Hyperlink"/>
            <w:sz w:val="28"/>
            <w:szCs w:val="28"/>
          </w:rPr>
          <w:t>Center for Disease Control</w:t>
        </w:r>
      </w:hyperlink>
      <w:r w:rsidR="006856D5">
        <w:rPr>
          <w:sz w:val="28"/>
          <w:szCs w:val="28"/>
        </w:rPr>
        <w:t xml:space="preserve"> </w:t>
      </w:r>
      <w:r w:rsidR="007B4ADD">
        <w:rPr>
          <w:sz w:val="28"/>
          <w:szCs w:val="28"/>
        </w:rPr>
        <w:tab/>
        <w:t xml:space="preserve">                 </w:t>
      </w:r>
    </w:p>
    <w:p w14:paraId="44AB5B2C" w14:textId="77777777" w:rsidR="00316873" w:rsidRPr="00760CE5" w:rsidRDefault="00C77FEE" w:rsidP="005A7088">
      <w:pPr>
        <w:pStyle w:val="ListParagraph"/>
        <w:numPr>
          <w:ilvl w:val="0"/>
          <w:numId w:val="2"/>
        </w:numPr>
        <w:ind w:left="450" w:hanging="450"/>
        <w:rPr>
          <w:sz w:val="28"/>
          <w:szCs w:val="28"/>
        </w:rPr>
      </w:pPr>
      <w:hyperlink r:id="rId10" w:history="1">
        <w:r w:rsidR="00316873" w:rsidRPr="000B04D4">
          <w:rPr>
            <w:rStyle w:val="Hyperlink"/>
            <w:sz w:val="28"/>
            <w:szCs w:val="28"/>
          </w:rPr>
          <w:t>Georgia Department of Public Health</w:t>
        </w:r>
      </w:hyperlink>
      <w:r w:rsidR="006856D5">
        <w:rPr>
          <w:sz w:val="28"/>
          <w:szCs w:val="28"/>
        </w:rPr>
        <w:t xml:space="preserve"> </w:t>
      </w:r>
    </w:p>
    <w:p w14:paraId="5C208334" w14:textId="77777777" w:rsidR="00BF1FA2" w:rsidRDefault="00BF1FA2" w:rsidP="00B770D2">
      <w:pPr>
        <w:pStyle w:val="NoSpacing"/>
        <w:jc w:val="center"/>
        <w:rPr>
          <w:rFonts w:cs="Arial"/>
          <w:b/>
          <w:bCs/>
          <w:sz w:val="36"/>
          <w:szCs w:val="36"/>
        </w:rPr>
      </w:pPr>
    </w:p>
    <w:p w14:paraId="35D5E8E4" w14:textId="77777777" w:rsidR="00BF1FA2" w:rsidRDefault="00BF1FA2" w:rsidP="00B770D2">
      <w:pPr>
        <w:pStyle w:val="NoSpacing"/>
        <w:jc w:val="center"/>
        <w:rPr>
          <w:rFonts w:cs="Arial"/>
          <w:b/>
          <w:bCs/>
          <w:sz w:val="36"/>
          <w:szCs w:val="36"/>
        </w:rPr>
      </w:pPr>
    </w:p>
    <w:p w14:paraId="3AD81E4A" w14:textId="77777777" w:rsidR="00BF1FA2" w:rsidRDefault="00BF1FA2" w:rsidP="00B770D2">
      <w:pPr>
        <w:pStyle w:val="NoSpacing"/>
        <w:jc w:val="center"/>
        <w:rPr>
          <w:rFonts w:cs="Arial"/>
          <w:b/>
          <w:bCs/>
          <w:sz w:val="36"/>
          <w:szCs w:val="36"/>
        </w:rPr>
      </w:pPr>
    </w:p>
    <w:p w14:paraId="25DFD6E8" w14:textId="77777777" w:rsidR="00BF1FA2" w:rsidRDefault="00BF1FA2" w:rsidP="00B770D2">
      <w:pPr>
        <w:pStyle w:val="NoSpacing"/>
        <w:jc w:val="center"/>
        <w:rPr>
          <w:rFonts w:cs="Arial"/>
          <w:b/>
          <w:bCs/>
          <w:sz w:val="36"/>
          <w:szCs w:val="36"/>
        </w:rPr>
      </w:pPr>
    </w:p>
    <w:p w14:paraId="2F228166" w14:textId="77777777" w:rsidR="00BF1FA2" w:rsidRDefault="00BF1FA2" w:rsidP="00B770D2">
      <w:pPr>
        <w:pStyle w:val="NoSpacing"/>
        <w:jc w:val="center"/>
        <w:rPr>
          <w:rFonts w:cs="Arial"/>
          <w:b/>
          <w:bCs/>
          <w:sz w:val="36"/>
          <w:szCs w:val="36"/>
        </w:rPr>
      </w:pPr>
    </w:p>
    <w:p w14:paraId="5B0CEE45" w14:textId="77777777" w:rsidR="00BF1FA2" w:rsidRDefault="00BF1FA2" w:rsidP="00B770D2">
      <w:pPr>
        <w:pStyle w:val="NoSpacing"/>
        <w:jc w:val="center"/>
        <w:rPr>
          <w:rFonts w:cs="Arial"/>
          <w:b/>
          <w:bCs/>
          <w:sz w:val="36"/>
          <w:szCs w:val="36"/>
        </w:rPr>
      </w:pPr>
    </w:p>
    <w:p w14:paraId="7E6DC5E4" w14:textId="77777777" w:rsidR="00BF1FA2" w:rsidRDefault="00BF1FA2" w:rsidP="00B770D2">
      <w:pPr>
        <w:pStyle w:val="NoSpacing"/>
        <w:jc w:val="center"/>
        <w:rPr>
          <w:rFonts w:cs="Arial"/>
          <w:b/>
          <w:bCs/>
          <w:sz w:val="36"/>
          <w:szCs w:val="36"/>
        </w:rPr>
      </w:pPr>
    </w:p>
    <w:p w14:paraId="42E60B3D" w14:textId="77777777" w:rsidR="00BF1FA2" w:rsidRDefault="00BF1FA2" w:rsidP="00B770D2">
      <w:pPr>
        <w:pStyle w:val="NoSpacing"/>
        <w:jc w:val="center"/>
        <w:rPr>
          <w:rFonts w:cs="Arial"/>
          <w:b/>
          <w:bCs/>
          <w:sz w:val="36"/>
          <w:szCs w:val="36"/>
        </w:rPr>
      </w:pPr>
    </w:p>
    <w:p w14:paraId="49A0C1F8" w14:textId="77777777" w:rsidR="00BF1FA2" w:rsidRDefault="00BF1FA2" w:rsidP="00B770D2">
      <w:pPr>
        <w:pStyle w:val="NoSpacing"/>
        <w:jc w:val="center"/>
        <w:rPr>
          <w:rFonts w:cs="Arial"/>
          <w:b/>
          <w:bCs/>
          <w:sz w:val="36"/>
          <w:szCs w:val="36"/>
        </w:rPr>
      </w:pPr>
    </w:p>
    <w:p w14:paraId="68370354" w14:textId="77777777" w:rsidR="00BF1FA2" w:rsidRDefault="00BF1FA2" w:rsidP="00B770D2">
      <w:pPr>
        <w:pStyle w:val="NoSpacing"/>
        <w:jc w:val="center"/>
        <w:rPr>
          <w:rFonts w:cs="Arial"/>
          <w:b/>
          <w:bCs/>
          <w:sz w:val="36"/>
          <w:szCs w:val="36"/>
        </w:rPr>
      </w:pPr>
    </w:p>
    <w:p w14:paraId="67F31922" w14:textId="77777777" w:rsidR="00BF1FA2" w:rsidRDefault="00BF1FA2" w:rsidP="00B770D2">
      <w:pPr>
        <w:pStyle w:val="NoSpacing"/>
        <w:jc w:val="center"/>
        <w:rPr>
          <w:rFonts w:cs="Arial"/>
          <w:b/>
          <w:bCs/>
          <w:sz w:val="36"/>
          <w:szCs w:val="36"/>
        </w:rPr>
      </w:pPr>
    </w:p>
    <w:p w14:paraId="5BC6F2B8" w14:textId="77777777" w:rsidR="00BF1FA2" w:rsidRDefault="00BF1FA2" w:rsidP="00B770D2">
      <w:pPr>
        <w:pStyle w:val="NoSpacing"/>
        <w:jc w:val="center"/>
        <w:rPr>
          <w:rFonts w:cs="Arial"/>
          <w:b/>
          <w:bCs/>
          <w:sz w:val="36"/>
          <w:szCs w:val="36"/>
        </w:rPr>
      </w:pPr>
    </w:p>
    <w:p w14:paraId="76774C59" w14:textId="77777777" w:rsidR="00BF1FA2" w:rsidRDefault="00BF1FA2" w:rsidP="00B770D2">
      <w:pPr>
        <w:pStyle w:val="NoSpacing"/>
        <w:jc w:val="center"/>
        <w:rPr>
          <w:rFonts w:cs="Arial"/>
          <w:b/>
          <w:bCs/>
          <w:sz w:val="36"/>
          <w:szCs w:val="36"/>
        </w:rPr>
      </w:pPr>
    </w:p>
    <w:p w14:paraId="5F7DCDC6" w14:textId="1C3CFE17" w:rsidR="00B770D2" w:rsidRDefault="00B770D2" w:rsidP="00B770D2">
      <w:pPr>
        <w:pStyle w:val="NoSpacing"/>
        <w:jc w:val="center"/>
        <w:rPr>
          <w:rFonts w:cs="Arial"/>
          <w:b/>
          <w:bCs/>
          <w:sz w:val="36"/>
          <w:szCs w:val="36"/>
        </w:rPr>
      </w:pPr>
      <w:r w:rsidRPr="005A2BEE">
        <w:rPr>
          <w:rFonts w:ascii="Arial" w:hAnsi="Arial" w:cs="Arial"/>
          <w:b/>
          <w:noProof/>
          <w:sz w:val="32"/>
          <w:szCs w:val="32"/>
        </w:rPr>
        <w:lastRenderedPageBreak/>
        <w:drawing>
          <wp:anchor distT="0" distB="0" distL="114300" distR="114300" simplePos="0" relativeHeight="251660288" behindDoc="0" locked="0" layoutInCell="1" allowOverlap="1" wp14:anchorId="6AC6F960" wp14:editId="6E59B9A7">
            <wp:simplePos x="0" y="0"/>
            <wp:positionH relativeFrom="margin">
              <wp:align>left</wp:align>
            </wp:positionH>
            <wp:positionV relativeFrom="paragraph">
              <wp:posOffset>0</wp:posOffset>
            </wp:positionV>
            <wp:extent cx="1504950" cy="1238250"/>
            <wp:effectExtent l="0" t="0" r="0" b="0"/>
            <wp:wrapSquare wrapText="bothSides"/>
            <wp:docPr id="1" name="Picture 1" descr="C:\Users\Randy\Downloads\Final_Business_Card_Front_JUST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Final_Business_Card_Front_JUST_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963">
        <w:rPr>
          <w:rFonts w:cs="Arial"/>
          <w:b/>
          <w:bCs/>
          <w:sz w:val="36"/>
          <w:szCs w:val="36"/>
        </w:rPr>
        <w:t>Harris County Parks &amp; Recreation</w:t>
      </w:r>
      <w:r>
        <w:rPr>
          <w:rFonts w:cs="Arial"/>
          <w:b/>
          <w:bCs/>
          <w:sz w:val="36"/>
          <w:szCs w:val="36"/>
        </w:rPr>
        <w:t xml:space="preserve"> </w:t>
      </w:r>
    </w:p>
    <w:p w14:paraId="16A1DB6E" w14:textId="3AD5D8F2" w:rsidR="00B770D2" w:rsidRDefault="001A559A" w:rsidP="00B770D2">
      <w:pPr>
        <w:pStyle w:val="NoSpacing"/>
        <w:jc w:val="center"/>
        <w:rPr>
          <w:rFonts w:cs="Arial"/>
          <w:b/>
          <w:bCs/>
          <w:sz w:val="36"/>
          <w:szCs w:val="36"/>
        </w:rPr>
      </w:pPr>
      <w:r>
        <w:rPr>
          <w:rFonts w:cs="Arial"/>
          <w:b/>
          <w:bCs/>
          <w:sz w:val="36"/>
          <w:szCs w:val="36"/>
        </w:rPr>
        <w:t xml:space="preserve">Department </w:t>
      </w:r>
      <w:r w:rsidR="00B770D2" w:rsidRPr="00597963">
        <w:rPr>
          <w:rFonts w:cs="Arial"/>
          <w:b/>
          <w:bCs/>
          <w:sz w:val="36"/>
          <w:szCs w:val="36"/>
        </w:rPr>
        <w:t>and Community Center</w:t>
      </w:r>
    </w:p>
    <w:p w14:paraId="38F0911C" w14:textId="12B6896D" w:rsidR="001A559A" w:rsidRPr="00597963" w:rsidRDefault="001A559A" w:rsidP="00B770D2">
      <w:pPr>
        <w:pStyle w:val="NoSpacing"/>
        <w:jc w:val="center"/>
        <w:rPr>
          <w:rFonts w:cs="Arial"/>
          <w:b/>
          <w:bCs/>
          <w:sz w:val="36"/>
          <w:szCs w:val="36"/>
        </w:rPr>
      </w:pPr>
      <w:r>
        <w:rPr>
          <w:rFonts w:cs="Arial"/>
          <w:b/>
          <w:bCs/>
          <w:sz w:val="36"/>
          <w:szCs w:val="36"/>
        </w:rPr>
        <w:t>Information</w:t>
      </w:r>
    </w:p>
    <w:p w14:paraId="5A6BD105" w14:textId="77777777" w:rsidR="00B770D2" w:rsidRDefault="00B770D2" w:rsidP="00B770D2">
      <w:pPr>
        <w:pStyle w:val="NoSpacing"/>
        <w:jc w:val="center"/>
        <w:rPr>
          <w:rFonts w:cs="Arial"/>
          <w:b/>
          <w:bCs/>
          <w:sz w:val="28"/>
          <w:szCs w:val="28"/>
        </w:rPr>
      </w:pPr>
    </w:p>
    <w:p w14:paraId="753E8049" w14:textId="77777777" w:rsidR="00B770D2" w:rsidRPr="001E64B8" w:rsidRDefault="00B770D2" w:rsidP="00B770D2">
      <w:pPr>
        <w:pStyle w:val="NoSpacing"/>
        <w:jc w:val="center"/>
        <w:rPr>
          <w:rFonts w:cs="Arial"/>
          <w:b/>
          <w:bCs/>
          <w:sz w:val="28"/>
          <w:szCs w:val="28"/>
        </w:rPr>
      </w:pPr>
      <w:r w:rsidRPr="001E64B8">
        <w:rPr>
          <w:rFonts w:cs="Arial"/>
          <w:b/>
          <w:bCs/>
          <w:sz w:val="28"/>
          <w:szCs w:val="28"/>
        </w:rPr>
        <w:t>706-488-000</w:t>
      </w:r>
      <w:r>
        <w:rPr>
          <w:rFonts w:cs="Arial"/>
          <w:b/>
          <w:bCs/>
          <w:sz w:val="28"/>
          <w:szCs w:val="28"/>
        </w:rPr>
        <w:t>0</w:t>
      </w:r>
    </w:p>
    <w:p w14:paraId="79CC57B1" w14:textId="77777777" w:rsidR="00B770D2" w:rsidRPr="00A6338D" w:rsidRDefault="00B770D2" w:rsidP="00B770D2">
      <w:pPr>
        <w:pStyle w:val="NoSpacing"/>
        <w:jc w:val="both"/>
        <w:rPr>
          <w:rFonts w:cs="Arial"/>
          <w:b/>
          <w:bCs/>
          <w:sz w:val="28"/>
          <w:szCs w:val="28"/>
          <w:u w:val="single"/>
        </w:rPr>
      </w:pPr>
      <w:r w:rsidRPr="00A6338D">
        <w:rPr>
          <w:rFonts w:cs="Arial"/>
          <w:b/>
          <w:bCs/>
          <w:sz w:val="28"/>
          <w:szCs w:val="28"/>
          <w:u w:val="single"/>
        </w:rPr>
        <w:t>County Parks</w:t>
      </w:r>
    </w:p>
    <w:p w14:paraId="2F4D2626" w14:textId="1BFD9D08" w:rsidR="00B770D2" w:rsidRPr="00A6338D" w:rsidRDefault="00B770D2" w:rsidP="00B770D2">
      <w:pPr>
        <w:pStyle w:val="NoSpacing"/>
        <w:numPr>
          <w:ilvl w:val="0"/>
          <w:numId w:val="8"/>
        </w:numPr>
        <w:jc w:val="both"/>
        <w:rPr>
          <w:rFonts w:cs="Arial"/>
          <w:sz w:val="24"/>
          <w:szCs w:val="24"/>
        </w:rPr>
      </w:pPr>
      <w:r w:rsidRPr="00A6338D">
        <w:rPr>
          <w:rFonts w:cs="Arial"/>
          <w:sz w:val="24"/>
          <w:szCs w:val="24"/>
        </w:rPr>
        <w:t xml:space="preserve">All county parks (Pate Park, Moultrie Park, Soccer Complex, and Pine Mountain Valley Park) including tennis courts, basketball courts, walking trails, athletic fields, and pavilions are open for individual and family use from dawn to dusk. </w:t>
      </w:r>
    </w:p>
    <w:p w14:paraId="6D106E54" w14:textId="77777777" w:rsidR="00F55D2C" w:rsidRDefault="00B770D2" w:rsidP="00B770D2">
      <w:pPr>
        <w:pStyle w:val="NoSpacing"/>
        <w:numPr>
          <w:ilvl w:val="0"/>
          <w:numId w:val="8"/>
        </w:numPr>
        <w:jc w:val="both"/>
        <w:rPr>
          <w:rFonts w:cs="Arial"/>
          <w:sz w:val="24"/>
          <w:szCs w:val="24"/>
        </w:rPr>
      </w:pPr>
      <w:r>
        <w:rPr>
          <w:rFonts w:cs="Arial"/>
          <w:sz w:val="24"/>
          <w:szCs w:val="24"/>
        </w:rPr>
        <w:t>P</w:t>
      </w:r>
      <w:r w:rsidRPr="00A6338D">
        <w:rPr>
          <w:rFonts w:cs="Arial"/>
          <w:sz w:val="24"/>
          <w:szCs w:val="24"/>
        </w:rPr>
        <w:t xml:space="preserve">laygrounds </w:t>
      </w:r>
      <w:r w:rsidR="00F55D2C">
        <w:rPr>
          <w:rFonts w:cs="Arial"/>
          <w:sz w:val="24"/>
          <w:szCs w:val="24"/>
        </w:rPr>
        <w:t xml:space="preserve">are now opened. </w:t>
      </w:r>
    </w:p>
    <w:p w14:paraId="3DBD5B98" w14:textId="10259699" w:rsidR="00B770D2" w:rsidRPr="00A6338D" w:rsidRDefault="00F55D2C" w:rsidP="00B770D2">
      <w:pPr>
        <w:pStyle w:val="NoSpacing"/>
        <w:numPr>
          <w:ilvl w:val="0"/>
          <w:numId w:val="8"/>
        </w:numPr>
        <w:jc w:val="both"/>
        <w:rPr>
          <w:rFonts w:cs="Arial"/>
          <w:sz w:val="24"/>
          <w:szCs w:val="24"/>
        </w:rPr>
      </w:pPr>
      <w:r>
        <w:rPr>
          <w:rFonts w:cs="Arial"/>
          <w:sz w:val="24"/>
          <w:szCs w:val="24"/>
        </w:rPr>
        <w:t>R</w:t>
      </w:r>
      <w:r w:rsidR="00B770D2" w:rsidRPr="00A6338D">
        <w:rPr>
          <w:rFonts w:cs="Arial"/>
          <w:sz w:val="24"/>
          <w:szCs w:val="24"/>
        </w:rPr>
        <w:t xml:space="preserve">estrooms </w:t>
      </w:r>
      <w:r w:rsidR="00954CE3">
        <w:rPr>
          <w:rFonts w:cs="Arial"/>
          <w:sz w:val="24"/>
          <w:szCs w:val="24"/>
        </w:rPr>
        <w:t>are</w:t>
      </w:r>
      <w:r w:rsidR="00B770D2" w:rsidRPr="00A6338D">
        <w:rPr>
          <w:rFonts w:cs="Arial"/>
          <w:sz w:val="24"/>
          <w:szCs w:val="24"/>
        </w:rPr>
        <w:t xml:space="preserve"> </w:t>
      </w:r>
      <w:r>
        <w:rPr>
          <w:rFonts w:cs="Arial"/>
          <w:sz w:val="24"/>
          <w:szCs w:val="24"/>
        </w:rPr>
        <w:t>now opened, only two people allowed at any one time</w:t>
      </w:r>
      <w:r w:rsidR="00B770D2" w:rsidRPr="00A6338D">
        <w:rPr>
          <w:rFonts w:cs="Arial"/>
          <w:sz w:val="24"/>
          <w:szCs w:val="24"/>
        </w:rPr>
        <w:t>.</w:t>
      </w:r>
    </w:p>
    <w:p w14:paraId="246F9D41" w14:textId="14A83963" w:rsidR="00B770D2" w:rsidRPr="00A6338D" w:rsidRDefault="00B770D2" w:rsidP="00B770D2">
      <w:pPr>
        <w:pStyle w:val="NoSpacing"/>
        <w:numPr>
          <w:ilvl w:val="0"/>
          <w:numId w:val="8"/>
        </w:numPr>
        <w:jc w:val="both"/>
        <w:rPr>
          <w:rFonts w:cs="Arial"/>
          <w:sz w:val="24"/>
          <w:szCs w:val="24"/>
        </w:rPr>
      </w:pPr>
      <w:r w:rsidRPr="00A6338D">
        <w:rPr>
          <w:rFonts w:cs="Arial"/>
          <w:sz w:val="24"/>
          <w:szCs w:val="24"/>
        </w:rPr>
        <w:t xml:space="preserve">Organized </w:t>
      </w:r>
      <w:r w:rsidR="00F55D2C">
        <w:rPr>
          <w:rFonts w:cs="Arial"/>
          <w:sz w:val="24"/>
          <w:szCs w:val="24"/>
        </w:rPr>
        <w:t xml:space="preserve">sports </w:t>
      </w:r>
      <w:r w:rsidRPr="00A6338D">
        <w:rPr>
          <w:rFonts w:cs="Arial"/>
          <w:sz w:val="24"/>
          <w:szCs w:val="24"/>
        </w:rPr>
        <w:t>play and practices</w:t>
      </w:r>
      <w:r w:rsidR="00F05990">
        <w:rPr>
          <w:rFonts w:cs="Arial"/>
          <w:sz w:val="24"/>
          <w:szCs w:val="24"/>
        </w:rPr>
        <w:t>,</w:t>
      </w:r>
      <w:r w:rsidRPr="00A6338D">
        <w:rPr>
          <w:rFonts w:cs="Arial"/>
          <w:sz w:val="24"/>
          <w:szCs w:val="24"/>
        </w:rPr>
        <w:t xml:space="preserve"> </w:t>
      </w:r>
      <w:r w:rsidR="00476D60">
        <w:rPr>
          <w:rFonts w:cs="Arial"/>
          <w:sz w:val="24"/>
          <w:szCs w:val="24"/>
        </w:rPr>
        <w:t>except for tackle football</w:t>
      </w:r>
      <w:r w:rsidR="00F05990">
        <w:rPr>
          <w:rFonts w:cs="Arial"/>
          <w:sz w:val="24"/>
          <w:szCs w:val="24"/>
        </w:rPr>
        <w:t>,</w:t>
      </w:r>
      <w:r w:rsidR="00476D60">
        <w:rPr>
          <w:rFonts w:cs="Arial"/>
          <w:sz w:val="24"/>
          <w:szCs w:val="24"/>
        </w:rPr>
        <w:t xml:space="preserve"> </w:t>
      </w:r>
      <w:r w:rsidR="00F55D2C">
        <w:rPr>
          <w:rFonts w:cs="Arial"/>
          <w:sz w:val="24"/>
          <w:szCs w:val="24"/>
        </w:rPr>
        <w:t xml:space="preserve">can proceed with their Fall </w:t>
      </w:r>
      <w:r w:rsidR="00B26F24">
        <w:rPr>
          <w:rFonts w:cs="Arial"/>
          <w:sz w:val="24"/>
          <w:szCs w:val="24"/>
        </w:rPr>
        <w:t>s</w:t>
      </w:r>
      <w:r w:rsidR="00F55D2C">
        <w:rPr>
          <w:rFonts w:cs="Arial"/>
          <w:sz w:val="24"/>
          <w:szCs w:val="24"/>
        </w:rPr>
        <w:t>ports schedule in accordance with the Return to Play Plan</w:t>
      </w:r>
      <w:r w:rsidR="00476D60">
        <w:rPr>
          <w:rFonts w:cs="Arial"/>
          <w:sz w:val="24"/>
          <w:szCs w:val="24"/>
        </w:rPr>
        <w:t>s</w:t>
      </w:r>
      <w:r w:rsidR="00F55D2C">
        <w:rPr>
          <w:rFonts w:cs="Arial"/>
          <w:sz w:val="24"/>
          <w:szCs w:val="24"/>
        </w:rPr>
        <w:t xml:space="preserve"> approved by the Recreation Department</w:t>
      </w:r>
      <w:r w:rsidRPr="00A6338D">
        <w:rPr>
          <w:rFonts w:cs="Arial"/>
          <w:sz w:val="24"/>
          <w:szCs w:val="24"/>
        </w:rPr>
        <w:t xml:space="preserve">. </w:t>
      </w:r>
    </w:p>
    <w:p w14:paraId="68F08194" w14:textId="77777777" w:rsidR="00B770D2" w:rsidRPr="00A6338D" w:rsidRDefault="00B770D2" w:rsidP="00B770D2">
      <w:pPr>
        <w:pStyle w:val="NoSpacing"/>
        <w:numPr>
          <w:ilvl w:val="0"/>
          <w:numId w:val="8"/>
        </w:numPr>
        <w:jc w:val="both"/>
        <w:rPr>
          <w:rFonts w:cs="Arial"/>
          <w:sz w:val="24"/>
          <w:szCs w:val="24"/>
        </w:rPr>
      </w:pPr>
      <w:r w:rsidRPr="00A6338D">
        <w:rPr>
          <w:rFonts w:cs="Arial"/>
          <w:sz w:val="24"/>
          <w:szCs w:val="24"/>
        </w:rPr>
        <w:t>Please adhere to state issued guidelines including social distancing, hand washing, wearing masks and other personal protective equipment, staying home if sick, etc.</w:t>
      </w:r>
    </w:p>
    <w:p w14:paraId="6DA80918" w14:textId="77777777" w:rsidR="00B770D2" w:rsidRPr="00A6338D" w:rsidRDefault="00B770D2" w:rsidP="00B770D2">
      <w:pPr>
        <w:pStyle w:val="NoSpacing"/>
        <w:jc w:val="both"/>
        <w:rPr>
          <w:rFonts w:cs="Arial"/>
          <w:b/>
          <w:bCs/>
          <w:sz w:val="24"/>
          <w:szCs w:val="24"/>
        </w:rPr>
      </w:pPr>
    </w:p>
    <w:p w14:paraId="6271C0FF" w14:textId="0A8359E5" w:rsidR="00B770D2" w:rsidRPr="00A6338D" w:rsidRDefault="00B770D2" w:rsidP="00B770D2">
      <w:pPr>
        <w:pStyle w:val="NoSpacing"/>
        <w:jc w:val="both"/>
        <w:rPr>
          <w:rFonts w:cs="Arial"/>
          <w:b/>
          <w:bCs/>
          <w:sz w:val="28"/>
          <w:szCs w:val="28"/>
          <w:u w:val="single"/>
        </w:rPr>
      </w:pPr>
      <w:r w:rsidRPr="00A6338D">
        <w:rPr>
          <w:rFonts w:cs="Arial"/>
          <w:b/>
          <w:bCs/>
          <w:sz w:val="28"/>
          <w:szCs w:val="28"/>
          <w:u w:val="single"/>
        </w:rPr>
        <w:t>Community Center</w:t>
      </w:r>
      <w:r>
        <w:rPr>
          <w:rFonts w:cs="Arial"/>
          <w:b/>
          <w:bCs/>
          <w:sz w:val="28"/>
          <w:szCs w:val="28"/>
          <w:u w:val="single"/>
        </w:rPr>
        <w:t xml:space="preserve"> - By Reservation</w:t>
      </w:r>
    </w:p>
    <w:p w14:paraId="4105EA67" w14:textId="7FC2CA53" w:rsidR="00B770D2" w:rsidRPr="00A6338D" w:rsidRDefault="00B770D2" w:rsidP="00B770D2">
      <w:pPr>
        <w:pStyle w:val="NoSpacing"/>
        <w:numPr>
          <w:ilvl w:val="0"/>
          <w:numId w:val="9"/>
        </w:numPr>
        <w:jc w:val="both"/>
        <w:rPr>
          <w:rFonts w:cs="Arial"/>
          <w:sz w:val="24"/>
          <w:szCs w:val="24"/>
        </w:rPr>
      </w:pPr>
      <w:r w:rsidRPr="00A6338D">
        <w:rPr>
          <w:rFonts w:cs="Arial"/>
          <w:sz w:val="24"/>
          <w:szCs w:val="24"/>
        </w:rPr>
        <w:t xml:space="preserve">Community Center </w:t>
      </w:r>
      <w:r w:rsidR="00954CE3">
        <w:rPr>
          <w:rFonts w:cs="Arial"/>
          <w:sz w:val="24"/>
          <w:szCs w:val="24"/>
        </w:rPr>
        <w:t xml:space="preserve">is </w:t>
      </w:r>
      <w:r w:rsidRPr="00A6338D">
        <w:rPr>
          <w:rFonts w:cs="Arial"/>
          <w:sz w:val="24"/>
          <w:szCs w:val="24"/>
        </w:rPr>
        <w:t>open with limited hours</w:t>
      </w:r>
      <w:r>
        <w:rPr>
          <w:rFonts w:cs="Arial"/>
          <w:sz w:val="24"/>
          <w:szCs w:val="24"/>
        </w:rPr>
        <w:t xml:space="preserve"> and using a reservation system</w:t>
      </w:r>
      <w:r w:rsidRPr="00A6338D">
        <w:rPr>
          <w:rFonts w:cs="Arial"/>
          <w:sz w:val="24"/>
          <w:szCs w:val="24"/>
        </w:rPr>
        <w:t xml:space="preserve">. </w:t>
      </w:r>
      <w:r>
        <w:rPr>
          <w:rFonts w:cs="Arial"/>
          <w:sz w:val="24"/>
          <w:szCs w:val="24"/>
        </w:rPr>
        <w:t xml:space="preserve">The hours are </w:t>
      </w:r>
      <w:r w:rsidRPr="00A6338D">
        <w:rPr>
          <w:rFonts w:cs="Arial"/>
          <w:sz w:val="24"/>
          <w:szCs w:val="24"/>
        </w:rPr>
        <w:t xml:space="preserve">Monday through Thursday, </w:t>
      </w:r>
      <w:r w:rsidR="00954CE3">
        <w:rPr>
          <w:rFonts w:cs="Arial"/>
          <w:sz w:val="24"/>
          <w:szCs w:val="24"/>
        </w:rPr>
        <w:t>8:3</w:t>
      </w:r>
      <w:r w:rsidRPr="00A6338D">
        <w:rPr>
          <w:rFonts w:cs="Arial"/>
          <w:sz w:val="24"/>
          <w:szCs w:val="24"/>
        </w:rPr>
        <w:t xml:space="preserve">0 a.m. to 6:00 p.m., Friday, </w:t>
      </w:r>
      <w:r w:rsidR="00954CE3">
        <w:rPr>
          <w:rFonts w:cs="Arial"/>
          <w:sz w:val="24"/>
          <w:szCs w:val="24"/>
        </w:rPr>
        <w:t>8</w:t>
      </w:r>
      <w:r w:rsidRPr="00A6338D">
        <w:rPr>
          <w:rFonts w:cs="Arial"/>
          <w:sz w:val="24"/>
          <w:szCs w:val="24"/>
        </w:rPr>
        <w:t>:</w:t>
      </w:r>
      <w:r w:rsidR="00954CE3">
        <w:rPr>
          <w:rFonts w:cs="Arial"/>
          <w:sz w:val="24"/>
          <w:szCs w:val="24"/>
        </w:rPr>
        <w:t>3</w:t>
      </w:r>
      <w:r w:rsidRPr="00A6338D">
        <w:rPr>
          <w:rFonts w:cs="Arial"/>
          <w:sz w:val="24"/>
          <w:szCs w:val="24"/>
        </w:rPr>
        <w:t>0 a.m. to 4:00 p.m</w:t>
      </w:r>
      <w:r>
        <w:rPr>
          <w:rFonts w:cs="Arial"/>
          <w:sz w:val="24"/>
          <w:szCs w:val="24"/>
        </w:rPr>
        <w:t>., cl</w:t>
      </w:r>
      <w:r w:rsidRPr="00A6338D">
        <w:rPr>
          <w:rFonts w:cs="Arial"/>
          <w:sz w:val="24"/>
          <w:szCs w:val="24"/>
        </w:rPr>
        <w:t xml:space="preserve">osed Saturday and Sunday for cleaning. </w:t>
      </w:r>
      <w:r>
        <w:rPr>
          <w:rFonts w:cs="Arial"/>
          <w:sz w:val="24"/>
          <w:szCs w:val="24"/>
        </w:rPr>
        <w:t>For reservations to use the pool, fitness center, and gymnasium, call 706-488-0000 during operational hours.</w:t>
      </w:r>
    </w:p>
    <w:p w14:paraId="1AFE3D3F" w14:textId="77777777" w:rsidR="00B770D2" w:rsidRPr="00A6338D" w:rsidRDefault="00B770D2" w:rsidP="00B770D2">
      <w:pPr>
        <w:pStyle w:val="NoSpacing"/>
        <w:numPr>
          <w:ilvl w:val="0"/>
          <w:numId w:val="9"/>
        </w:numPr>
        <w:jc w:val="both"/>
        <w:rPr>
          <w:rFonts w:cs="Arial"/>
          <w:sz w:val="24"/>
          <w:szCs w:val="24"/>
        </w:rPr>
      </w:pPr>
      <w:r w:rsidRPr="00A6338D">
        <w:rPr>
          <w:rFonts w:cs="Arial"/>
          <w:sz w:val="24"/>
          <w:szCs w:val="24"/>
        </w:rPr>
        <w:t>Upon enteri</w:t>
      </w:r>
      <w:r>
        <w:rPr>
          <w:rFonts w:cs="Arial"/>
          <w:sz w:val="24"/>
          <w:szCs w:val="24"/>
        </w:rPr>
        <w:t>ng</w:t>
      </w:r>
      <w:r w:rsidRPr="00A6338D">
        <w:rPr>
          <w:rFonts w:cs="Arial"/>
          <w:sz w:val="24"/>
          <w:szCs w:val="24"/>
        </w:rPr>
        <w:t xml:space="preserve">, non-touch temperature screenings will be performed on all visitors. If temperature is 100.5 or over or if exhibiting systems of COVID-19, admittance to the </w:t>
      </w:r>
      <w:r>
        <w:rPr>
          <w:rFonts w:cs="Arial"/>
          <w:sz w:val="24"/>
          <w:szCs w:val="24"/>
        </w:rPr>
        <w:t>Community C</w:t>
      </w:r>
      <w:r w:rsidRPr="00A6338D">
        <w:rPr>
          <w:rFonts w:cs="Arial"/>
          <w:sz w:val="24"/>
          <w:szCs w:val="24"/>
        </w:rPr>
        <w:t xml:space="preserve">enter will not be allowed. </w:t>
      </w:r>
    </w:p>
    <w:p w14:paraId="26806CD6" w14:textId="707B085A" w:rsidR="00B770D2" w:rsidRPr="00A6338D" w:rsidRDefault="00B770D2" w:rsidP="00B770D2">
      <w:pPr>
        <w:pStyle w:val="NoSpacing"/>
        <w:numPr>
          <w:ilvl w:val="0"/>
          <w:numId w:val="9"/>
        </w:numPr>
        <w:jc w:val="both"/>
        <w:rPr>
          <w:rFonts w:cs="Arial"/>
          <w:sz w:val="24"/>
          <w:szCs w:val="24"/>
        </w:rPr>
      </w:pPr>
      <w:r w:rsidRPr="00991B9B">
        <w:rPr>
          <w:rFonts w:cs="Arial"/>
          <w:sz w:val="24"/>
          <w:szCs w:val="24"/>
          <w:u w:val="single"/>
        </w:rPr>
        <w:t>Poo</w:t>
      </w:r>
      <w:r w:rsidRPr="00A6338D">
        <w:rPr>
          <w:rFonts w:cs="Arial"/>
          <w:sz w:val="24"/>
          <w:szCs w:val="24"/>
        </w:rPr>
        <w:t xml:space="preserve">l – max of 8 people in the pool and </w:t>
      </w:r>
      <w:r w:rsidR="00954CE3">
        <w:rPr>
          <w:rFonts w:cs="Arial"/>
          <w:sz w:val="24"/>
          <w:szCs w:val="24"/>
        </w:rPr>
        <w:t xml:space="preserve">a max of 8 people in the play </w:t>
      </w:r>
      <w:r w:rsidRPr="00A6338D">
        <w:rPr>
          <w:rFonts w:cs="Arial"/>
          <w:sz w:val="24"/>
          <w:szCs w:val="24"/>
        </w:rPr>
        <w:t xml:space="preserve">pool area. Only one swimmer per lane unless they live in the same household. No </w:t>
      </w:r>
      <w:r>
        <w:rPr>
          <w:rFonts w:cs="Arial"/>
          <w:sz w:val="24"/>
          <w:szCs w:val="24"/>
        </w:rPr>
        <w:t>pool</w:t>
      </w:r>
      <w:r w:rsidRPr="00A6338D">
        <w:rPr>
          <w:rFonts w:cs="Arial"/>
          <w:sz w:val="24"/>
          <w:szCs w:val="24"/>
        </w:rPr>
        <w:t xml:space="preserve"> toys allowed</w:t>
      </w:r>
      <w:r>
        <w:rPr>
          <w:rFonts w:cs="Arial"/>
          <w:sz w:val="24"/>
          <w:szCs w:val="24"/>
        </w:rPr>
        <w:t xml:space="preserve"> (i.e. swim boards, noodles, etc.).</w:t>
      </w:r>
    </w:p>
    <w:p w14:paraId="27DC0424" w14:textId="77777777" w:rsidR="00B770D2" w:rsidRPr="00A6338D" w:rsidRDefault="00B770D2" w:rsidP="00B770D2">
      <w:pPr>
        <w:pStyle w:val="NoSpacing"/>
        <w:numPr>
          <w:ilvl w:val="0"/>
          <w:numId w:val="9"/>
        </w:numPr>
        <w:jc w:val="both"/>
        <w:rPr>
          <w:rFonts w:cs="Arial"/>
          <w:sz w:val="24"/>
          <w:szCs w:val="24"/>
        </w:rPr>
      </w:pPr>
      <w:r w:rsidRPr="00991B9B">
        <w:rPr>
          <w:rFonts w:cs="Arial"/>
          <w:sz w:val="24"/>
          <w:szCs w:val="24"/>
          <w:u w:val="single"/>
        </w:rPr>
        <w:t>Fitness Center</w:t>
      </w:r>
      <w:r w:rsidRPr="00A6338D">
        <w:rPr>
          <w:rFonts w:cs="Arial"/>
          <w:sz w:val="24"/>
          <w:szCs w:val="24"/>
        </w:rPr>
        <w:t xml:space="preserve"> – max of 8 people 16 years of age and over.</w:t>
      </w:r>
    </w:p>
    <w:p w14:paraId="22A3C036" w14:textId="77777777" w:rsidR="001F0AAB" w:rsidRDefault="00B770D2" w:rsidP="00B770D2">
      <w:pPr>
        <w:pStyle w:val="NoSpacing"/>
        <w:numPr>
          <w:ilvl w:val="0"/>
          <w:numId w:val="9"/>
        </w:numPr>
        <w:jc w:val="both"/>
        <w:rPr>
          <w:rFonts w:cs="Arial"/>
          <w:sz w:val="24"/>
          <w:szCs w:val="24"/>
        </w:rPr>
      </w:pPr>
      <w:r w:rsidRPr="00991B9B">
        <w:rPr>
          <w:rFonts w:cs="Arial"/>
          <w:sz w:val="24"/>
          <w:szCs w:val="24"/>
          <w:u w:val="single"/>
        </w:rPr>
        <w:t>Gymnasium</w:t>
      </w:r>
      <w:r w:rsidRPr="00A6338D">
        <w:rPr>
          <w:rFonts w:cs="Arial"/>
          <w:sz w:val="24"/>
          <w:szCs w:val="24"/>
        </w:rPr>
        <w:t xml:space="preserve"> – </w:t>
      </w:r>
      <w:r>
        <w:rPr>
          <w:rFonts w:cs="Arial"/>
          <w:sz w:val="24"/>
          <w:szCs w:val="24"/>
        </w:rPr>
        <w:t xml:space="preserve">pickle ball and </w:t>
      </w:r>
      <w:r w:rsidR="00954CE3">
        <w:rPr>
          <w:rFonts w:cs="Arial"/>
          <w:sz w:val="24"/>
          <w:szCs w:val="24"/>
        </w:rPr>
        <w:t>pick-up games only (basketball and volleyball). Basketball is Monday</w:t>
      </w:r>
      <w:r w:rsidR="001A559A">
        <w:rPr>
          <w:rFonts w:cs="Arial"/>
          <w:sz w:val="24"/>
          <w:szCs w:val="24"/>
        </w:rPr>
        <w:t>s</w:t>
      </w:r>
      <w:r w:rsidR="00954CE3">
        <w:rPr>
          <w:rFonts w:cs="Arial"/>
          <w:sz w:val="24"/>
          <w:szCs w:val="24"/>
        </w:rPr>
        <w:t>-Wednesday</w:t>
      </w:r>
      <w:r w:rsidR="001A559A">
        <w:rPr>
          <w:rFonts w:cs="Arial"/>
          <w:sz w:val="24"/>
          <w:szCs w:val="24"/>
        </w:rPr>
        <w:t>s</w:t>
      </w:r>
      <w:r w:rsidR="00954CE3">
        <w:rPr>
          <w:rFonts w:cs="Arial"/>
          <w:sz w:val="24"/>
          <w:szCs w:val="24"/>
        </w:rPr>
        <w:t>-Friday</w:t>
      </w:r>
      <w:r w:rsidR="001A559A">
        <w:rPr>
          <w:rFonts w:cs="Arial"/>
          <w:sz w:val="24"/>
          <w:szCs w:val="24"/>
        </w:rPr>
        <w:t>s</w:t>
      </w:r>
      <w:r w:rsidR="00954CE3">
        <w:rPr>
          <w:rFonts w:cs="Arial"/>
          <w:sz w:val="24"/>
          <w:szCs w:val="24"/>
        </w:rPr>
        <w:t xml:space="preserve"> and volleyball is Tuesdays and Thursdays. </w:t>
      </w:r>
      <w:r>
        <w:rPr>
          <w:rFonts w:cs="Arial"/>
          <w:sz w:val="24"/>
          <w:szCs w:val="24"/>
        </w:rPr>
        <w:t xml:space="preserve">Bring own ball. </w:t>
      </w:r>
      <w:r w:rsidRPr="00A6338D">
        <w:rPr>
          <w:rFonts w:cs="Arial"/>
          <w:sz w:val="24"/>
          <w:szCs w:val="24"/>
        </w:rPr>
        <w:t>No organized games.</w:t>
      </w:r>
    </w:p>
    <w:p w14:paraId="5F54066A" w14:textId="51327B75" w:rsidR="001F0AAB" w:rsidRDefault="001F0AAB" w:rsidP="001F0AAB">
      <w:pPr>
        <w:pStyle w:val="NoSpacing"/>
        <w:numPr>
          <w:ilvl w:val="0"/>
          <w:numId w:val="9"/>
        </w:numPr>
        <w:jc w:val="both"/>
        <w:rPr>
          <w:rFonts w:cs="Arial"/>
          <w:sz w:val="24"/>
          <w:szCs w:val="24"/>
        </w:rPr>
      </w:pPr>
      <w:r>
        <w:rPr>
          <w:rFonts w:cs="Arial"/>
          <w:sz w:val="24"/>
          <w:szCs w:val="24"/>
        </w:rPr>
        <w:t>C</w:t>
      </w:r>
      <w:r w:rsidRPr="00A6338D">
        <w:rPr>
          <w:rFonts w:cs="Arial"/>
          <w:sz w:val="24"/>
          <w:szCs w:val="24"/>
        </w:rPr>
        <w:t>onference/</w:t>
      </w:r>
      <w:r>
        <w:rPr>
          <w:rFonts w:cs="Arial"/>
          <w:sz w:val="24"/>
          <w:szCs w:val="24"/>
        </w:rPr>
        <w:t>c</w:t>
      </w:r>
      <w:r w:rsidRPr="00A6338D">
        <w:rPr>
          <w:rFonts w:cs="Arial"/>
          <w:sz w:val="24"/>
          <w:szCs w:val="24"/>
        </w:rPr>
        <w:t>lass</w:t>
      </w:r>
      <w:r>
        <w:rPr>
          <w:rFonts w:cs="Arial"/>
          <w:sz w:val="24"/>
          <w:szCs w:val="24"/>
        </w:rPr>
        <w:t xml:space="preserve"> r</w:t>
      </w:r>
      <w:r w:rsidRPr="00A6338D">
        <w:rPr>
          <w:rFonts w:cs="Arial"/>
          <w:sz w:val="24"/>
          <w:szCs w:val="24"/>
        </w:rPr>
        <w:t xml:space="preserve">oom </w:t>
      </w:r>
      <w:r>
        <w:rPr>
          <w:rFonts w:cs="Arial"/>
          <w:sz w:val="24"/>
          <w:szCs w:val="24"/>
        </w:rPr>
        <w:t xml:space="preserve">are now available to </w:t>
      </w:r>
      <w:r w:rsidRPr="00A6338D">
        <w:rPr>
          <w:rFonts w:cs="Arial"/>
          <w:sz w:val="24"/>
          <w:szCs w:val="24"/>
        </w:rPr>
        <w:t>rent</w:t>
      </w:r>
      <w:r>
        <w:rPr>
          <w:rFonts w:cs="Arial"/>
          <w:sz w:val="24"/>
          <w:szCs w:val="24"/>
        </w:rPr>
        <w:t xml:space="preserve"> and use</w:t>
      </w:r>
      <w:r w:rsidRPr="00A6338D">
        <w:rPr>
          <w:rFonts w:cs="Arial"/>
          <w:sz w:val="24"/>
          <w:szCs w:val="24"/>
        </w:rPr>
        <w:t>.</w:t>
      </w:r>
      <w:r>
        <w:rPr>
          <w:rFonts w:cs="Arial"/>
          <w:sz w:val="24"/>
          <w:szCs w:val="24"/>
        </w:rPr>
        <w:t xml:space="preserve"> Call Community Center for details.</w:t>
      </w:r>
    </w:p>
    <w:p w14:paraId="28FADA2F" w14:textId="4926324C" w:rsidR="001F0AAB" w:rsidRPr="00A6338D" w:rsidRDefault="001F0AAB" w:rsidP="001F0AAB">
      <w:pPr>
        <w:pStyle w:val="NoSpacing"/>
        <w:numPr>
          <w:ilvl w:val="0"/>
          <w:numId w:val="9"/>
        </w:numPr>
        <w:jc w:val="both"/>
        <w:rPr>
          <w:rFonts w:cs="Arial"/>
          <w:sz w:val="24"/>
          <w:szCs w:val="24"/>
        </w:rPr>
      </w:pPr>
      <w:r>
        <w:rPr>
          <w:rFonts w:cs="Arial"/>
          <w:sz w:val="24"/>
          <w:szCs w:val="24"/>
        </w:rPr>
        <w:t xml:space="preserve">Water aerobics </w:t>
      </w:r>
      <w:r w:rsidR="00490BE1">
        <w:rPr>
          <w:rFonts w:cs="Arial"/>
          <w:sz w:val="24"/>
          <w:szCs w:val="24"/>
        </w:rPr>
        <w:t xml:space="preserve">and swim </w:t>
      </w:r>
      <w:r>
        <w:rPr>
          <w:rFonts w:cs="Arial"/>
          <w:sz w:val="24"/>
          <w:szCs w:val="24"/>
        </w:rPr>
        <w:t>classes are now offered. Call Community Center for details</w:t>
      </w:r>
      <w:r w:rsidRPr="00A6338D">
        <w:rPr>
          <w:rFonts w:cs="Arial"/>
          <w:sz w:val="24"/>
          <w:szCs w:val="24"/>
        </w:rPr>
        <w:t xml:space="preserve">. </w:t>
      </w:r>
    </w:p>
    <w:p w14:paraId="5BF9FB94" w14:textId="3DE86B0A" w:rsidR="00B770D2" w:rsidRPr="00A6338D" w:rsidRDefault="00B770D2" w:rsidP="00B770D2">
      <w:pPr>
        <w:pStyle w:val="NoSpacing"/>
        <w:numPr>
          <w:ilvl w:val="0"/>
          <w:numId w:val="9"/>
        </w:numPr>
        <w:jc w:val="both"/>
        <w:rPr>
          <w:rFonts w:cs="Arial"/>
          <w:sz w:val="24"/>
          <w:szCs w:val="24"/>
        </w:rPr>
      </w:pPr>
      <w:r w:rsidRPr="00A6338D">
        <w:rPr>
          <w:rFonts w:cs="Arial"/>
          <w:sz w:val="24"/>
          <w:szCs w:val="24"/>
        </w:rPr>
        <w:t xml:space="preserve">No </w:t>
      </w:r>
      <w:r>
        <w:rPr>
          <w:rFonts w:cs="Arial"/>
          <w:sz w:val="24"/>
          <w:szCs w:val="24"/>
        </w:rPr>
        <w:t>l</w:t>
      </w:r>
      <w:r w:rsidRPr="00A6338D">
        <w:rPr>
          <w:rFonts w:cs="Arial"/>
          <w:sz w:val="24"/>
          <w:szCs w:val="24"/>
        </w:rPr>
        <w:t xml:space="preserve">ocker rooms </w:t>
      </w:r>
      <w:r w:rsidR="001F0AAB">
        <w:rPr>
          <w:rFonts w:cs="Arial"/>
          <w:sz w:val="24"/>
          <w:szCs w:val="24"/>
        </w:rPr>
        <w:t xml:space="preserve">are </w:t>
      </w:r>
      <w:r w:rsidRPr="00A6338D">
        <w:rPr>
          <w:rFonts w:cs="Arial"/>
          <w:sz w:val="24"/>
          <w:szCs w:val="24"/>
        </w:rPr>
        <w:t>available.</w:t>
      </w:r>
    </w:p>
    <w:p w14:paraId="68926733" w14:textId="283B9D68" w:rsidR="00B770D2" w:rsidRPr="00A6338D" w:rsidRDefault="00B770D2" w:rsidP="00B770D2">
      <w:pPr>
        <w:pStyle w:val="NoSpacing"/>
        <w:numPr>
          <w:ilvl w:val="0"/>
          <w:numId w:val="9"/>
        </w:numPr>
        <w:jc w:val="both"/>
        <w:rPr>
          <w:rFonts w:cs="Arial"/>
          <w:sz w:val="24"/>
          <w:szCs w:val="24"/>
        </w:rPr>
      </w:pPr>
      <w:r>
        <w:rPr>
          <w:rFonts w:cs="Arial"/>
          <w:sz w:val="24"/>
          <w:szCs w:val="24"/>
        </w:rPr>
        <w:t>No w</w:t>
      </w:r>
      <w:r w:rsidRPr="00A6338D">
        <w:rPr>
          <w:rFonts w:cs="Arial"/>
          <w:sz w:val="24"/>
          <w:szCs w:val="24"/>
        </w:rPr>
        <w:t xml:space="preserve">ater fountains </w:t>
      </w:r>
      <w:r w:rsidR="001F0AAB">
        <w:rPr>
          <w:rFonts w:cs="Arial"/>
          <w:sz w:val="24"/>
          <w:szCs w:val="24"/>
        </w:rPr>
        <w:t>are</w:t>
      </w:r>
      <w:r>
        <w:rPr>
          <w:rFonts w:cs="Arial"/>
          <w:sz w:val="24"/>
          <w:szCs w:val="24"/>
        </w:rPr>
        <w:t xml:space="preserve"> available</w:t>
      </w:r>
      <w:r w:rsidRPr="00A6338D">
        <w:rPr>
          <w:rFonts w:cs="Arial"/>
          <w:sz w:val="24"/>
          <w:szCs w:val="24"/>
        </w:rPr>
        <w:t xml:space="preserve">. Bring own water bottle. </w:t>
      </w:r>
    </w:p>
    <w:p w14:paraId="0B0DCAC3" w14:textId="77777777" w:rsidR="00B770D2" w:rsidRPr="00A6338D" w:rsidRDefault="00B770D2" w:rsidP="00B770D2">
      <w:pPr>
        <w:pStyle w:val="NoSpacing"/>
        <w:numPr>
          <w:ilvl w:val="0"/>
          <w:numId w:val="9"/>
        </w:numPr>
        <w:jc w:val="both"/>
        <w:rPr>
          <w:rFonts w:cs="Arial"/>
          <w:sz w:val="24"/>
          <w:szCs w:val="24"/>
        </w:rPr>
      </w:pPr>
      <w:r w:rsidRPr="00A6338D">
        <w:rPr>
          <w:rFonts w:cs="Arial"/>
          <w:sz w:val="24"/>
          <w:szCs w:val="24"/>
        </w:rPr>
        <w:t>Please adhere to state issued guidelines including social distancing, hand washing, wearing masks and other personal protective equipment, staying home if sick, etc.</w:t>
      </w:r>
    </w:p>
    <w:p w14:paraId="2B285390" w14:textId="77777777" w:rsidR="00B770D2" w:rsidRPr="00A6338D" w:rsidRDefault="00B770D2" w:rsidP="00B770D2">
      <w:pPr>
        <w:pStyle w:val="NoSpacing"/>
        <w:ind w:left="720"/>
        <w:jc w:val="both"/>
        <w:rPr>
          <w:rFonts w:cs="Arial"/>
          <w:sz w:val="24"/>
          <w:szCs w:val="24"/>
        </w:rPr>
      </w:pPr>
    </w:p>
    <w:p w14:paraId="451A820B" w14:textId="7E77E460" w:rsidR="00B770D2" w:rsidRDefault="00B770D2" w:rsidP="00B770D2">
      <w:pPr>
        <w:pStyle w:val="NoSpacing"/>
        <w:jc w:val="both"/>
        <w:rPr>
          <w:rFonts w:cs="Arial"/>
          <w:sz w:val="24"/>
          <w:szCs w:val="24"/>
        </w:rPr>
      </w:pPr>
      <w:r>
        <w:rPr>
          <w:rFonts w:cs="Arial"/>
          <w:sz w:val="24"/>
          <w:szCs w:val="24"/>
        </w:rPr>
        <w:t>These guidelines will be re-evaluated when Gov. Kemp’s</w:t>
      </w:r>
      <w:r w:rsidR="001A559A">
        <w:rPr>
          <w:rFonts w:cs="Arial"/>
          <w:sz w:val="24"/>
          <w:szCs w:val="24"/>
        </w:rPr>
        <w:t xml:space="preserve"> </w:t>
      </w:r>
      <w:r>
        <w:rPr>
          <w:rFonts w:cs="Arial"/>
          <w:sz w:val="24"/>
          <w:szCs w:val="24"/>
        </w:rPr>
        <w:t>Executive Order expires</w:t>
      </w:r>
      <w:r w:rsidR="009D11DF">
        <w:rPr>
          <w:rFonts w:cs="Arial"/>
          <w:sz w:val="24"/>
          <w:szCs w:val="24"/>
        </w:rPr>
        <w:t xml:space="preserve"> on </w:t>
      </w:r>
      <w:r w:rsidR="007F69EC">
        <w:rPr>
          <w:rFonts w:cs="Arial"/>
          <w:sz w:val="24"/>
          <w:szCs w:val="24"/>
        </w:rPr>
        <w:t xml:space="preserve">Aug. </w:t>
      </w:r>
      <w:r w:rsidR="005765A4">
        <w:rPr>
          <w:rFonts w:cs="Arial"/>
          <w:sz w:val="24"/>
          <w:szCs w:val="24"/>
        </w:rPr>
        <w:t>3</w:t>
      </w:r>
      <w:r w:rsidR="008260F8">
        <w:rPr>
          <w:rFonts w:cs="Arial"/>
          <w:sz w:val="24"/>
          <w:szCs w:val="24"/>
        </w:rPr>
        <w:t>1</w:t>
      </w:r>
      <w:r w:rsidR="009D11DF">
        <w:rPr>
          <w:rFonts w:cs="Arial"/>
          <w:sz w:val="24"/>
          <w:szCs w:val="24"/>
        </w:rPr>
        <w:t>, 2020.</w:t>
      </w:r>
      <w:r>
        <w:rPr>
          <w:rFonts w:cs="Arial"/>
          <w:sz w:val="24"/>
          <w:szCs w:val="24"/>
        </w:rPr>
        <w:t xml:space="preserve"> </w:t>
      </w:r>
      <w:r w:rsidRPr="00A6338D">
        <w:rPr>
          <w:rFonts w:cs="Arial"/>
          <w:sz w:val="24"/>
          <w:szCs w:val="24"/>
        </w:rPr>
        <w:t xml:space="preserve"> </w:t>
      </w:r>
    </w:p>
    <w:p w14:paraId="37125907" w14:textId="55EE3AEE" w:rsidR="001A559A" w:rsidRDefault="001A559A" w:rsidP="00B770D2">
      <w:pPr>
        <w:pStyle w:val="NoSpacing"/>
        <w:jc w:val="both"/>
        <w:rPr>
          <w:rFonts w:cs="Arial"/>
          <w:sz w:val="24"/>
          <w:szCs w:val="24"/>
        </w:rPr>
      </w:pPr>
    </w:p>
    <w:p w14:paraId="7DD24E24" w14:textId="588124B8" w:rsidR="009468AB" w:rsidRDefault="001A559A" w:rsidP="008260F8">
      <w:pPr>
        <w:pStyle w:val="NoSpacing"/>
        <w:jc w:val="both"/>
        <w:rPr>
          <w:sz w:val="28"/>
          <w:szCs w:val="28"/>
        </w:rPr>
      </w:pPr>
      <w:r>
        <w:rPr>
          <w:rFonts w:cs="Arial"/>
          <w:sz w:val="24"/>
          <w:szCs w:val="24"/>
        </w:rPr>
        <w:t>Revised</w:t>
      </w:r>
      <w:r w:rsidR="001F0AAB">
        <w:rPr>
          <w:rFonts w:cs="Arial"/>
          <w:sz w:val="24"/>
          <w:szCs w:val="24"/>
        </w:rPr>
        <w:t>:</w:t>
      </w:r>
      <w:r>
        <w:rPr>
          <w:rFonts w:cs="Arial"/>
          <w:sz w:val="24"/>
          <w:szCs w:val="24"/>
        </w:rPr>
        <w:t xml:space="preserve"> </w:t>
      </w:r>
      <w:r w:rsidR="007F69EC">
        <w:rPr>
          <w:rFonts w:cs="Arial"/>
          <w:sz w:val="24"/>
          <w:szCs w:val="24"/>
        </w:rPr>
        <w:t xml:space="preserve">Aug. </w:t>
      </w:r>
      <w:r w:rsidR="005765A4">
        <w:rPr>
          <w:rFonts w:cs="Arial"/>
          <w:sz w:val="24"/>
          <w:szCs w:val="24"/>
        </w:rPr>
        <w:t>17</w:t>
      </w:r>
      <w:r>
        <w:rPr>
          <w:rFonts w:cs="Arial"/>
          <w:sz w:val="24"/>
          <w:szCs w:val="24"/>
        </w:rPr>
        <w:t>, 2020</w:t>
      </w:r>
    </w:p>
    <w:p w14:paraId="69D37577" w14:textId="77777777" w:rsidR="00D713AF" w:rsidRPr="004F79BF" w:rsidRDefault="00D713AF" w:rsidP="00D713AF">
      <w:pPr>
        <w:pStyle w:val="ListParagraph"/>
        <w:ind w:left="540"/>
        <w:rPr>
          <w:sz w:val="28"/>
          <w:szCs w:val="28"/>
        </w:rPr>
      </w:pPr>
    </w:p>
    <w:sectPr w:rsidR="00D713AF" w:rsidRPr="004F79BF" w:rsidSect="001F690E">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86D"/>
    <w:multiLevelType w:val="hybridMultilevel"/>
    <w:tmpl w:val="BC0469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B27D4C"/>
    <w:multiLevelType w:val="hybridMultilevel"/>
    <w:tmpl w:val="3CA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61C01"/>
    <w:multiLevelType w:val="hybridMultilevel"/>
    <w:tmpl w:val="2B0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2020"/>
    <w:multiLevelType w:val="hybridMultilevel"/>
    <w:tmpl w:val="66A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0301F"/>
    <w:multiLevelType w:val="hybridMultilevel"/>
    <w:tmpl w:val="38A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11692"/>
    <w:multiLevelType w:val="hybridMultilevel"/>
    <w:tmpl w:val="8DD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64E93"/>
    <w:multiLevelType w:val="hybridMultilevel"/>
    <w:tmpl w:val="2C5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3582E"/>
    <w:multiLevelType w:val="hybridMultilevel"/>
    <w:tmpl w:val="5D74BA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B711793"/>
    <w:multiLevelType w:val="hybridMultilevel"/>
    <w:tmpl w:val="2F3C6E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7C3D45"/>
    <w:multiLevelType w:val="hybridMultilevel"/>
    <w:tmpl w:val="F9FA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0"/>
  </w:num>
  <w:num w:numId="6">
    <w:abstractNumId w:val="8"/>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88"/>
    <w:rsid w:val="00005E24"/>
    <w:rsid w:val="00011814"/>
    <w:rsid w:val="00036F42"/>
    <w:rsid w:val="000427AF"/>
    <w:rsid w:val="00042A95"/>
    <w:rsid w:val="00046C69"/>
    <w:rsid w:val="00064C4C"/>
    <w:rsid w:val="0006746E"/>
    <w:rsid w:val="000743AA"/>
    <w:rsid w:val="00083033"/>
    <w:rsid w:val="00090327"/>
    <w:rsid w:val="00091C55"/>
    <w:rsid w:val="000B04D4"/>
    <w:rsid w:val="000C12F4"/>
    <w:rsid w:val="000D1BA9"/>
    <w:rsid w:val="000D593A"/>
    <w:rsid w:val="000D7624"/>
    <w:rsid w:val="000D7991"/>
    <w:rsid w:val="00106640"/>
    <w:rsid w:val="001069DF"/>
    <w:rsid w:val="00125053"/>
    <w:rsid w:val="00126850"/>
    <w:rsid w:val="00131339"/>
    <w:rsid w:val="00137606"/>
    <w:rsid w:val="001423B0"/>
    <w:rsid w:val="00142B66"/>
    <w:rsid w:val="00157435"/>
    <w:rsid w:val="0017703F"/>
    <w:rsid w:val="0017798F"/>
    <w:rsid w:val="00181B6A"/>
    <w:rsid w:val="001834A5"/>
    <w:rsid w:val="00184783"/>
    <w:rsid w:val="001A2D68"/>
    <w:rsid w:val="001A559A"/>
    <w:rsid w:val="001C39CF"/>
    <w:rsid w:val="001C3F8B"/>
    <w:rsid w:val="001F0AAB"/>
    <w:rsid w:val="001F5B51"/>
    <w:rsid w:val="001F690E"/>
    <w:rsid w:val="00234AB3"/>
    <w:rsid w:val="0024733A"/>
    <w:rsid w:val="00255107"/>
    <w:rsid w:val="00265ACA"/>
    <w:rsid w:val="002808DD"/>
    <w:rsid w:val="00281420"/>
    <w:rsid w:val="002837D0"/>
    <w:rsid w:val="00292867"/>
    <w:rsid w:val="002B01EE"/>
    <w:rsid w:val="002B7036"/>
    <w:rsid w:val="002D31CC"/>
    <w:rsid w:val="00300FBD"/>
    <w:rsid w:val="00305838"/>
    <w:rsid w:val="00316873"/>
    <w:rsid w:val="00324B17"/>
    <w:rsid w:val="003275D8"/>
    <w:rsid w:val="00335F02"/>
    <w:rsid w:val="0036184A"/>
    <w:rsid w:val="00377C0D"/>
    <w:rsid w:val="00377EB5"/>
    <w:rsid w:val="003B6F23"/>
    <w:rsid w:val="003D3FBC"/>
    <w:rsid w:val="003F7B89"/>
    <w:rsid w:val="004226C8"/>
    <w:rsid w:val="004263C8"/>
    <w:rsid w:val="004274CE"/>
    <w:rsid w:val="004342FB"/>
    <w:rsid w:val="004440DB"/>
    <w:rsid w:val="0046422D"/>
    <w:rsid w:val="00473E9F"/>
    <w:rsid w:val="00476D60"/>
    <w:rsid w:val="00490BE1"/>
    <w:rsid w:val="0049799D"/>
    <w:rsid w:val="004A3514"/>
    <w:rsid w:val="004A6980"/>
    <w:rsid w:val="004D0958"/>
    <w:rsid w:val="004F79BF"/>
    <w:rsid w:val="00514DC0"/>
    <w:rsid w:val="00544CBC"/>
    <w:rsid w:val="005551AF"/>
    <w:rsid w:val="00566BBF"/>
    <w:rsid w:val="00574E42"/>
    <w:rsid w:val="005765A4"/>
    <w:rsid w:val="00590E2E"/>
    <w:rsid w:val="0059211F"/>
    <w:rsid w:val="0059703B"/>
    <w:rsid w:val="005A2BEE"/>
    <w:rsid w:val="005A7088"/>
    <w:rsid w:val="005A74B3"/>
    <w:rsid w:val="005C53AA"/>
    <w:rsid w:val="005F5BA2"/>
    <w:rsid w:val="00601945"/>
    <w:rsid w:val="00633595"/>
    <w:rsid w:val="006359FB"/>
    <w:rsid w:val="00635C57"/>
    <w:rsid w:val="0064226A"/>
    <w:rsid w:val="00645AA0"/>
    <w:rsid w:val="006725EC"/>
    <w:rsid w:val="00682E76"/>
    <w:rsid w:val="006856D5"/>
    <w:rsid w:val="006A133B"/>
    <w:rsid w:val="006B4F39"/>
    <w:rsid w:val="006B792F"/>
    <w:rsid w:val="006C6026"/>
    <w:rsid w:val="006D7F46"/>
    <w:rsid w:val="006E248D"/>
    <w:rsid w:val="006F153E"/>
    <w:rsid w:val="007049D0"/>
    <w:rsid w:val="007121B3"/>
    <w:rsid w:val="0071222C"/>
    <w:rsid w:val="0071438E"/>
    <w:rsid w:val="0072187F"/>
    <w:rsid w:val="007235E2"/>
    <w:rsid w:val="00737A10"/>
    <w:rsid w:val="00746625"/>
    <w:rsid w:val="007571DA"/>
    <w:rsid w:val="00760CE5"/>
    <w:rsid w:val="00767EA3"/>
    <w:rsid w:val="0078124F"/>
    <w:rsid w:val="007B4ADD"/>
    <w:rsid w:val="007C7556"/>
    <w:rsid w:val="007C7B90"/>
    <w:rsid w:val="007D0A93"/>
    <w:rsid w:val="007F69EC"/>
    <w:rsid w:val="0081623E"/>
    <w:rsid w:val="00817D92"/>
    <w:rsid w:val="008260F8"/>
    <w:rsid w:val="008274AB"/>
    <w:rsid w:val="00836E51"/>
    <w:rsid w:val="0084107B"/>
    <w:rsid w:val="00862F88"/>
    <w:rsid w:val="00890E65"/>
    <w:rsid w:val="008964B3"/>
    <w:rsid w:val="008E2245"/>
    <w:rsid w:val="008E76A0"/>
    <w:rsid w:val="009000AA"/>
    <w:rsid w:val="00935851"/>
    <w:rsid w:val="00940608"/>
    <w:rsid w:val="009468AB"/>
    <w:rsid w:val="00951310"/>
    <w:rsid w:val="00954CE3"/>
    <w:rsid w:val="00963792"/>
    <w:rsid w:val="00970F55"/>
    <w:rsid w:val="009752BD"/>
    <w:rsid w:val="009837C9"/>
    <w:rsid w:val="00992690"/>
    <w:rsid w:val="009A0656"/>
    <w:rsid w:val="009A1C60"/>
    <w:rsid w:val="009A31BF"/>
    <w:rsid w:val="009A77D8"/>
    <w:rsid w:val="009B797A"/>
    <w:rsid w:val="009D11DF"/>
    <w:rsid w:val="009F2454"/>
    <w:rsid w:val="009F29DD"/>
    <w:rsid w:val="009F5790"/>
    <w:rsid w:val="00A25E75"/>
    <w:rsid w:val="00A270EB"/>
    <w:rsid w:val="00A27888"/>
    <w:rsid w:val="00A31461"/>
    <w:rsid w:val="00A449A3"/>
    <w:rsid w:val="00A44C22"/>
    <w:rsid w:val="00A53A58"/>
    <w:rsid w:val="00A645FB"/>
    <w:rsid w:val="00A673D6"/>
    <w:rsid w:val="00A74E19"/>
    <w:rsid w:val="00AA0402"/>
    <w:rsid w:val="00AA15BC"/>
    <w:rsid w:val="00AA4C13"/>
    <w:rsid w:val="00AA7F31"/>
    <w:rsid w:val="00AE1004"/>
    <w:rsid w:val="00AE1737"/>
    <w:rsid w:val="00AF334A"/>
    <w:rsid w:val="00AF3D41"/>
    <w:rsid w:val="00B0527D"/>
    <w:rsid w:val="00B07A59"/>
    <w:rsid w:val="00B25F55"/>
    <w:rsid w:val="00B26F24"/>
    <w:rsid w:val="00B40ED1"/>
    <w:rsid w:val="00B4382C"/>
    <w:rsid w:val="00B63BD0"/>
    <w:rsid w:val="00B770D2"/>
    <w:rsid w:val="00BA5A2A"/>
    <w:rsid w:val="00BB100E"/>
    <w:rsid w:val="00BC05C2"/>
    <w:rsid w:val="00BD681E"/>
    <w:rsid w:val="00BF1FA2"/>
    <w:rsid w:val="00C07A21"/>
    <w:rsid w:val="00C15344"/>
    <w:rsid w:val="00C37B19"/>
    <w:rsid w:val="00C47B91"/>
    <w:rsid w:val="00C77FEE"/>
    <w:rsid w:val="00C84264"/>
    <w:rsid w:val="00C95E80"/>
    <w:rsid w:val="00CC658B"/>
    <w:rsid w:val="00CD1540"/>
    <w:rsid w:val="00CE4FD8"/>
    <w:rsid w:val="00CF38CA"/>
    <w:rsid w:val="00CF4422"/>
    <w:rsid w:val="00D05953"/>
    <w:rsid w:val="00D20DEE"/>
    <w:rsid w:val="00D23D80"/>
    <w:rsid w:val="00D26399"/>
    <w:rsid w:val="00D47E9F"/>
    <w:rsid w:val="00D5272D"/>
    <w:rsid w:val="00D713AF"/>
    <w:rsid w:val="00D8036B"/>
    <w:rsid w:val="00D90AF9"/>
    <w:rsid w:val="00D92ABA"/>
    <w:rsid w:val="00DC3FF9"/>
    <w:rsid w:val="00DC56CF"/>
    <w:rsid w:val="00DD0444"/>
    <w:rsid w:val="00DD3035"/>
    <w:rsid w:val="00DD6EDF"/>
    <w:rsid w:val="00DE2D9E"/>
    <w:rsid w:val="00E01579"/>
    <w:rsid w:val="00E3108F"/>
    <w:rsid w:val="00E34630"/>
    <w:rsid w:val="00E35656"/>
    <w:rsid w:val="00E36695"/>
    <w:rsid w:val="00E367D2"/>
    <w:rsid w:val="00E47F44"/>
    <w:rsid w:val="00EB05FA"/>
    <w:rsid w:val="00EC62EB"/>
    <w:rsid w:val="00ED4082"/>
    <w:rsid w:val="00F05990"/>
    <w:rsid w:val="00F05FCB"/>
    <w:rsid w:val="00F1004C"/>
    <w:rsid w:val="00F21872"/>
    <w:rsid w:val="00F35D59"/>
    <w:rsid w:val="00F46CB3"/>
    <w:rsid w:val="00F500C8"/>
    <w:rsid w:val="00F506CF"/>
    <w:rsid w:val="00F55D2C"/>
    <w:rsid w:val="00FA7812"/>
    <w:rsid w:val="00FA7839"/>
    <w:rsid w:val="00FC0848"/>
    <w:rsid w:val="00FC6823"/>
    <w:rsid w:val="00FD1711"/>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BBD9"/>
  <w15:chartTrackingRefBased/>
  <w15:docId w15:val="{553DD035-9400-4D41-9B26-DFFD53D8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AA"/>
    <w:pPr>
      <w:ind w:left="720"/>
      <w:contextualSpacing/>
    </w:pPr>
  </w:style>
  <w:style w:type="paragraph" w:styleId="NoSpacing">
    <w:name w:val="No Spacing"/>
    <w:uiPriority w:val="1"/>
    <w:qFormat/>
    <w:rsid w:val="00C37B19"/>
    <w:pPr>
      <w:spacing w:after="0" w:line="240" w:lineRule="auto"/>
    </w:pPr>
  </w:style>
  <w:style w:type="character" w:styleId="Hyperlink">
    <w:name w:val="Hyperlink"/>
    <w:basedOn w:val="DefaultParagraphFont"/>
    <w:uiPriority w:val="99"/>
    <w:unhideWhenUsed/>
    <w:rsid w:val="006856D5"/>
    <w:rPr>
      <w:color w:val="0000FF"/>
      <w:u w:val="single"/>
    </w:rPr>
  </w:style>
  <w:style w:type="character" w:styleId="UnresolvedMention">
    <w:name w:val="Unresolved Mention"/>
    <w:basedOn w:val="DefaultParagraphFont"/>
    <w:uiPriority w:val="99"/>
    <w:semiHidden/>
    <w:unhideWhenUsed/>
    <w:rsid w:val="000B04D4"/>
    <w:rPr>
      <w:color w:val="605E5C"/>
      <w:shd w:val="clear" w:color="auto" w:fill="E1DFDD"/>
    </w:rPr>
  </w:style>
  <w:style w:type="character" w:styleId="FollowedHyperlink">
    <w:name w:val="FollowedHyperlink"/>
    <w:basedOn w:val="DefaultParagraphFont"/>
    <w:uiPriority w:val="99"/>
    <w:semiHidden/>
    <w:unhideWhenUsed/>
    <w:rsid w:val="000B0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entralhealthdistrict.com" TargetMode="External"/><Relationship Id="rId3" Type="http://schemas.openxmlformats.org/officeDocument/2006/relationships/styles" Target="styles.xml"/><Relationship Id="rId7" Type="http://schemas.openxmlformats.org/officeDocument/2006/relationships/hyperlink" Target="https://gov.georgia.gov/executive-action/executive-orders/2020-executive-ord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ph.georgia.gov/" TargetMode="External"/><Relationship Id="rId4" Type="http://schemas.openxmlformats.org/officeDocument/2006/relationships/settings" Target="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8B70-2978-49B1-B927-4FD7A62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Dowling</dc:creator>
  <cp:keywords/>
  <dc:description/>
  <cp:lastModifiedBy>Kris Summerall</cp:lastModifiedBy>
  <cp:revision>2</cp:revision>
  <cp:lastPrinted>2020-07-30T15:35:00Z</cp:lastPrinted>
  <dcterms:created xsi:type="dcterms:W3CDTF">2020-08-19T15:58:00Z</dcterms:created>
  <dcterms:modified xsi:type="dcterms:W3CDTF">2020-08-19T15:58:00Z</dcterms:modified>
</cp:coreProperties>
</file>